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5B7BD" w14:textId="35DAB208" w:rsidR="00236F51" w:rsidRPr="004707D0" w:rsidRDefault="00924082" w:rsidP="00515F49">
      <w:pPr>
        <w:pStyle w:val="Otsikko1"/>
        <w:spacing w:line="240" w:lineRule="auto"/>
        <w:rPr>
          <w:rFonts w:ascii="Verdana" w:hAnsi="Verdana" w:cs="Arial"/>
        </w:rPr>
      </w:pPr>
      <w:r w:rsidRPr="004707D0">
        <w:rPr>
          <w:rFonts w:ascii="Verdana" w:hAnsi="Verdana" w:cs="Arial"/>
        </w:rPr>
        <w:t>Erikseen sovittuja toimenpiteitä koskeva tarkast</w:t>
      </w:r>
      <w:r w:rsidR="0036044C" w:rsidRPr="004707D0">
        <w:rPr>
          <w:rFonts w:ascii="Verdana" w:hAnsi="Verdana" w:cs="Arial"/>
        </w:rPr>
        <w:t>us</w:t>
      </w:r>
      <w:r w:rsidRPr="004707D0">
        <w:rPr>
          <w:rFonts w:ascii="Verdana" w:hAnsi="Verdana" w:cs="Arial"/>
        </w:rPr>
        <w:t xml:space="preserve">raportti liittyen </w:t>
      </w:r>
      <w:r>
        <w:br/>
      </w:r>
      <w:r w:rsidR="0018612B" w:rsidRPr="004707D0">
        <w:rPr>
          <w:rFonts w:ascii="Verdana" w:hAnsi="Verdana" w:cs="Arial"/>
        </w:rPr>
        <w:t>infrastruktuuri</w:t>
      </w:r>
      <w:r w:rsidR="006F5452" w:rsidRPr="004707D0">
        <w:rPr>
          <w:rFonts w:ascii="Verdana" w:hAnsi="Verdana" w:cs="Arial"/>
        </w:rPr>
        <w:t>tu</w:t>
      </w:r>
      <w:r w:rsidR="005C2834" w:rsidRPr="004707D0">
        <w:rPr>
          <w:rFonts w:ascii="Verdana" w:hAnsi="Verdana" w:cs="Arial"/>
        </w:rPr>
        <w:t>en investointihankke</w:t>
      </w:r>
      <w:r w:rsidR="001C4F41" w:rsidRPr="7B36E126">
        <w:rPr>
          <w:rFonts w:ascii="Verdana" w:hAnsi="Verdana" w:cs="Arial"/>
        </w:rPr>
        <w:t>e</w:t>
      </w:r>
      <w:r w:rsidR="005C2834" w:rsidRPr="004707D0">
        <w:rPr>
          <w:rFonts w:ascii="Verdana" w:hAnsi="Verdana" w:cs="Arial"/>
        </w:rPr>
        <w:t>n</w:t>
      </w:r>
      <w:r w:rsidR="001C4F41" w:rsidRPr="7B36E126">
        <w:rPr>
          <w:rFonts w:ascii="Verdana" w:hAnsi="Verdana" w:cs="Arial"/>
        </w:rPr>
        <w:t xml:space="preserve"> rahoitukseen</w:t>
      </w:r>
    </w:p>
    <w:p w14:paraId="42F7E531" w14:textId="77777777" w:rsidR="00C26FB3" w:rsidRPr="004707D0" w:rsidRDefault="00C26FB3" w:rsidP="0036044C">
      <w:pPr>
        <w:pStyle w:val="Leipteksti"/>
        <w:spacing w:before="120" w:after="0"/>
        <w:jc w:val="both"/>
        <w:rPr>
          <w:rFonts w:ascii="Verdana" w:hAnsi="Verdana" w:cs="Arial"/>
          <w:bCs/>
          <w:iCs/>
          <w:sz w:val="20"/>
        </w:rPr>
      </w:pPr>
      <w:bookmarkStart w:id="0" w:name="_Hlk93386433"/>
    </w:p>
    <w:p w14:paraId="1EFB0BC2" w14:textId="42BCF19E" w:rsidR="0036044C" w:rsidRPr="004707D0" w:rsidRDefault="000B2510" w:rsidP="7B36E126">
      <w:pPr>
        <w:pStyle w:val="Leipteksti"/>
        <w:spacing w:before="120" w:after="0"/>
        <w:jc w:val="both"/>
        <w:rPr>
          <w:rFonts w:ascii="Verdana" w:hAnsi="Verdana" w:cs="Arial"/>
          <w:sz w:val="20"/>
        </w:rPr>
      </w:pPr>
      <w:r w:rsidRPr="7B36E126">
        <w:rPr>
          <w:rFonts w:ascii="Verdana" w:hAnsi="Verdana" w:cs="Arial"/>
          <w:sz w:val="20"/>
        </w:rPr>
        <w:t xml:space="preserve">Tuen </w:t>
      </w:r>
      <w:r w:rsidR="002033AE">
        <w:rPr>
          <w:rFonts w:ascii="Verdana" w:hAnsi="Verdana" w:cs="Arial"/>
          <w:sz w:val="20"/>
        </w:rPr>
        <w:t>hakija</w:t>
      </w:r>
      <w:r w:rsidR="4BED2DBB" w:rsidRPr="7B36E126">
        <w:rPr>
          <w:rFonts w:ascii="Verdana" w:hAnsi="Verdana" w:cs="Arial"/>
          <w:sz w:val="20"/>
        </w:rPr>
        <w:t>yrityksen</w:t>
      </w:r>
      <w:r w:rsidR="13EA4BB4" w:rsidRPr="7B36E126">
        <w:rPr>
          <w:rFonts w:ascii="Verdana" w:hAnsi="Verdana" w:cs="Arial"/>
          <w:sz w:val="20"/>
        </w:rPr>
        <w:t xml:space="preserve"> nimi</w:t>
      </w:r>
      <w:r w:rsidR="2BF91642" w:rsidRPr="7B36E126">
        <w:rPr>
          <w:rFonts w:ascii="Verdana" w:hAnsi="Verdana" w:cs="Arial"/>
          <w:sz w:val="20"/>
        </w:rPr>
        <w:t xml:space="preserve"> ja y-</w:t>
      </w:r>
      <w:proofErr w:type="gramStart"/>
      <w:r w:rsidR="2BF91642" w:rsidRPr="7B36E126">
        <w:rPr>
          <w:rFonts w:ascii="Verdana" w:hAnsi="Verdana" w:cs="Arial"/>
          <w:sz w:val="20"/>
        </w:rPr>
        <w:t>tunnus:</w:t>
      </w:r>
      <w:r w:rsidR="00F43221" w:rsidRPr="00D03FE8">
        <w:rPr>
          <w:rFonts w:ascii="Verdana" w:hAnsi="Verdana" w:cs="Arial"/>
          <w:sz w:val="20"/>
          <w:highlight w:val="lightGray"/>
        </w:rPr>
        <w:t>[</w:t>
      </w:r>
      <w:proofErr w:type="gramEnd"/>
      <w:r w:rsidR="00F43221" w:rsidRPr="00D03FE8">
        <w:rPr>
          <w:rFonts w:ascii="Verdana" w:hAnsi="Verdana" w:cs="Arial"/>
          <w:sz w:val="20"/>
          <w:highlight w:val="lightGray"/>
        </w:rPr>
        <w:t>]</w:t>
      </w:r>
    </w:p>
    <w:p w14:paraId="03679967" w14:textId="3B5310F2" w:rsidR="00C26FB3" w:rsidRPr="004707D0" w:rsidRDefault="00C26FB3" w:rsidP="05EF3196">
      <w:pPr>
        <w:pStyle w:val="Leipteksti"/>
        <w:spacing w:before="120" w:after="0"/>
        <w:jc w:val="both"/>
        <w:rPr>
          <w:rFonts w:ascii="Verdana" w:hAnsi="Verdana" w:cs="Arial"/>
          <w:sz w:val="20"/>
        </w:rPr>
      </w:pPr>
      <w:r w:rsidRPr="05EF3196">
        <w:rPr>
          <w:rFonts w:ascii="Verdana" w:hAnsi="Verdana" w:cs="Arial"/>
          <w:sz w:val="20"/>
        </w:rPr>
        <w:t xml:space="preserve">Investointihanke: </w:t>
      </w:r>
      <w:r w:rsidRPr="00D03FE8">
        <w:rPr>
          <w:rFonts w:ascii="Verdana" w:hAnsi="Verdana" w:cs="Arial"/>
          <w:sz w:val="20"/>
          <w:highlight w:val="lightGray"/>
        </w:rPr>
        <w:t>[tukipäätöksen diaarinumero]</w:t>
      </w:r>
    </w:p>
    <w:p w14:paraId="3FA6C1C8" w14:textId="73D29604" w:rsidR="00C26FB3" w:rsidRPr="004707D0" w:rsidRDefault="00C26FB3" w:rsidP="05EF3196">
      <w:pPr>
        <w:pStyle w:val="Leipteksti"/>
        <w:spacing w:before="120" w:after="0"/>
        <w:jc w:val="both"/>
        <w:rPr>
          <w:rFonts w:ascii="Verdana" w:hAnsi="Verdana" w:cs="Arial"/>
          <w:sz w:val="20"/>
        </w:rPr>
      </w:pPr>
      <w:r w:rsidRPr="004707D0">
        <w:rPr>
          <w:rFonts w:ascii="Verdana" w:hAnsi="Verdana" w:cs="Arial"/>
          <w:sz w:val="20"/>
        </w:rPr>
        <w:t xml:space="preserve">Ajanjakso, jota raportti </w:t>
      </w:r>
      <w:proofErr w:type="gramStart"/>
      <w:r w:rsidRPr="004707D0">
        <w:rPr>
          <w:rFonts w:ascii="Verdana" w:hAnsi="Verdana" w:cs="Arial"/>
          <w:sz w:val="20"/>
        </w:rPr>
        <w:t>koskee:</w:t>
      </w:r>
      <w:r w:rsidR="00F43221" w:rsidRPr="00D03FE8">
        <w:rPr>
          <w:rFonts w:ascii="Verdana" w:hAnsi="Verdana" w:cs="Arial"/>
          <w:sz w:val="20"/>
          <w:highlight w:val="lightGray"/>
        </w:rPr>
        <w:t>[</w:t>
      </w:r>
      <w:proofErr w:type="gramEnd"/>
      <w:r w:rsidR="00F43221" w:rsidRPr="00D03FE8">
        <w:rPr>
          <w:rFonts w:ascii="Verdana" w:hAnsi="Verdana" w:cs="Arial"/>
          <w:sz w:val="20"/>
          <w:highlight w:val="lightGray"/>
        </w:rPr>
        <w:t>]</w:t>
      </w:r>
    </w:p>
    <w:p w14:paraId="2D3E9650" w14:textId="77777777" w:rsidR="00DB7027" w:rsidRPr="004707D0" w:rsidRDefault="00DB7027" w:rsidP="00784855">
      <w:pPr>
        <w:pStyle w:val="Leipteksti"/>
        <w:spacing w:before="120"/>
        <w:jc w:val="both"/>
        <w:rPr>
          <w:rFonts w:ascii="Verdana" w:hAnsi="Verdana" w:cs="Arial"/>
          <w:sz w:val="20"/>
        </w:rPr>
      </w:pPr>
    </w:p>
    <w:p w14:paraId="55193DE6" w14:textId="2E525382" w:rsidR="00924082" w:rsidRPr="00035EA8" w:rsidRDefault="0036044C" w:rsidP="00035EA8">
      <w:pPr>
        <w:pStyle w:val="Otsikko2"/>
        <w:numPr>
          <w:ilvl w:val="0"/>
          <w:numId w:val="34"/>
        </w:numPr>
        <w:rPr>
          <w:rFonts w:ascii="Verdana" w:hAnsi="Verdana"/>
          <w:i w:val="0"/>
          <w:iCs/>
          <w:sz w:val="20"/>
        </w:rPr>
      </w:pPr>
      <w:r w:rsidRPr="00035EA8">
        <w:rPr>
          <w:rFonts w:ascii="Verdana" w:hAnsi="Verdana"/>
          <w:i w:val="0"/>
          <w:iCs/>
          <w:sz w:val="20"/>
        </w:rPr>
        <w:t>R</w:t>
      </w:r>
      <w:r w:rsidR="00924082" w:rsidRPr="00035EA8">
        <w:rPr>
          <w:rFonts w:ascii="Verdana" w:hAnsi="Verdana"/>
          <w:i w:val="0"/>
          <w:iCs/>
          <w:sz w:val="20"/>
        </w:rPr>
        <w:t>aportin tarkoitus sekä käyttöä ja jakelua koskeva rajoitus</w:t>
      </w:r>
    </w:p>
    <w:p w14:paraId="0B7303FE" w14:textId="51908863" w:rsidR="00C906DB" w:rsidRPr="00E4322F" w:rsidRDefault="00C906DB" w:rsidP="7891FD2A">
      <w:pPr>
        <w:pStyle w:val="Leipteksti"/>
        <w:jc w:val="both"/>
        <w:rPr>
          <w:rStyle w:val="Alaviitteenviite"/>
          <w:rFonts w:ascii="Verdana" w:hAnsi="Verdana" w:cs="Arial"/>
          <w:sz w:val="20"/>
        </w:rPr>
      </w:pPr>
      <w:r w:rsidRPr="36EE4F8D">
        <w:rPr>
          <w:rFonts w:ascii="Verdana" w:hAnsi="Verdana" w:cs="Arial"/>
          <w:sz w:val="20"/>
        </w:rPr>
        <w:t xml:space="preserve">Erikseen sovittuja toimenpiteitä koskevan raportin tarkoituksena on yksinomaan olla Energiavirastolle (jäljempänä </w:t>
      </w:r>
      <w:r w:rsidR="00D457C1" w:rsidRPr="36EE4F8D">
        <w:rPr>
          <w:rFonts w:ascii="Verdana" w:hAnsi="Verdana" w:cs="Arial"/>
          <w:sz w:val="20"/>
        </w:rPr>
        <w:t>tuen myöntäjä</w:t>
      </w:r>
      <w:r w:rsidRPr="36EE4F8D">
        <w:rPr>
          <w:rFonts w:ascii="Verdana" w:hAnsi="Verdana" w:cs="Arial"/>
          <w:sz w:val="20"/>
        </w:rPr>
        <w:t xml:space="preserve">) avuksi sen määrittelemisessä, ovatko </w:t>
      </w:r>
      <w:r w:rsidRPr="00D03FE8">
        <w:rPr>
          <w:rFonts w:ascii="Verdana" w:hAnsi="Verdana" w:cs="Arial"/>
          <w:sz w:val="20"/>
          <w:highlight w:val="lightGray"/>
        </w:rPr>
        <w:t>[</w:t>
      </w:r>
      <w:r w:rsidR="000B2510" w:rsidRPr="00D03FE8">
        <w:rPr>
          <w:rFonts w:ascii="Verdana" w:hAnsi="Verdana" w:cs="Arial"/>
          <w:sz w:val="20"/>
          <w:highlight w:val="lightGray"/>
        </w:rPr>
        <w:t xml:space="preserve">tuen </w:t>
      </w:r>
      <w:r w:rsidR="002033AE" w:rsidRPr="00D03FE8">
        <w:rPr>
          <w:rFonts w:ascii="Verdana" w:hAnsi="Verdana" w:cs="Arial"/>
          <w:sz w:val="20"/>
          <w:highlight w:val="lightGray"/>
        </w:rPr>
        <w:t>hakija</w:t>
      </w:r>
      <w:r w:rsidR="009D0F39" w:rsidRPr="00D03FE8">
        <w:rPr>
          <w:rFonts w:ascii="Verdana" w:hAnsi="Verdana" w:cs="Arial"/>
          <w:sz w:val="20"/>
          <w:highlight w:val="lightGray"/>
        </w:rPr>
        <w:t>yrityksen</w:t>
      </w:r>
      <w:r w:rsidRPr="00D03FE8">
        <w:rPr>
          <w:rFonts w:ascii="Verdana" w:hAnsi="Verdana" w:cs="Arial"/>
          <w:sz w:val="20"/>
          <w:highlight w:val="lightGray"/>
        </w:rPr>
        <w:t xml:space="preserve"> nimi ja Y-tunnus]</w:t>
      </w:r>
      <w:r w:rsidRPr="36EE4F8D">
        <w:rPr>
          <w:rFonts w:ascii="Verdana" w:hAnsi="Verdana" w:cs="Arial"/>
          <w:sz w:val="20"/>
        </w:rPr>
        <w:t xml:space="preserve"> (jäljempänä </w:t>
      </w:r>
      <w:r w:rsidR="00D457C1" w:rsidRPr="36EE4F8D">
        <w:rPr>
          <w:rFonts w:ascii="Verdana" w:hAnsi="Verdana" w:cs="Arial"/>
          <w:sz w:val="20"/>
        </w:rPr>
        <w:t xml:space="preserve">tuen </w:t>
      </w:r>
      <w:r w:rsidR="002033AE" w:rsidRPr="36EE4F8D">
        <w:rPr>
          <w:rFonts w:ascii="Verdana" w:hAnsi="Verdana" w:cs="Arial"/>
          <w:sz w:val="20"/>
        </w:rPr>
        <w:t>haki</w:t>
      </w:r>
      <w:r w:rsidR="00D457C1" w:rsidRPr="36EE4F8D">
        <w:rPr>
          <w:rFonts w:ascii="Verdana" w:hAnsi="Verdana" w:cs="Arial"/>
          <w:sz w:val="20"/>
        </w:rPr>
        <w:t>ja</w:t>
      </w:r>
      <w:r w:rsidRPr="36EE4F8D">
        <w:rPr>
          <w:rFonts w:ascii="Verdana" w:hAnsi="Verdana" w:cs="Arial"/>
          <w:sz w:val="20"/>
        </w:rPr>
        <w:t xml:space="preserve">) </w:t>
      </w:r>
      <w:r w:rsidR="00D457C1" w:rsidRPr="36EE4F8D">
        <w:rPr>
          <w:rFonts w:ascii="Verdana" w:hAnsi="Verdana" w:cs="Arial"/>
          <w:sz w:val="20"/>
        </w:rPr>
        <w:t xml:space="preserve">tuen myöntäjälle </w:t>
      </w:r>
      <w:r w:rsidR="00B44B01" w:rsidRPr="36EE4F8D">
        <w:rPr>
          <w:rFonts w:ascii="Verdana" w:hAnsi="Verdana" w:cs="Arial"/>
          <w:sz w:val="20"/>
        </w:rPr>
        <w:t xml:space="preserve">toimittamallaan </w:t>
      </w:r>
      <w:r w:rsidR="00D60B35" w:rsidRPr="36EE4F8D">
        <w:rPr>
          <w:rFonts w:ascii="Verdana" w:hAnsi="Verdana" w:cs="Arial"/>
          <w:sz w:val="20"/>
        </w:rPr>
        <w:t xml:space="preserve">maksatushakemuksella </w:t>
      </w:r>
      <w:r w:rsidRPr="36EE4F8D">
        <w:rPr>
          <w:rFonts w:ascii="Verdana" w:hAnsi="Verdana" w:cs="Arial"/>
          <w:sz w:val="20"/>
        </w:rPr>
        <w:t>raportoimat</w:t>
      </w:r>
      <w:r w:rsidR="004E2921" w:rsidRPr="36EE4F8D">
        <w:rPr>
          <w:rFonts w:ascii="Verdana" w:hAnsi="Verdana" w:cs="Arial"/>
          <w:sz w:val="20"/>
        </w:rPr>
        <w:t xml:space="preserve"> </w:t>
      </w:r>
      <w:r w:rsidRPr="36EE4F8D">
        <w:rPr>
          <w:rFonts w:ascii="Verdana" w:hAnsi="Verdana" w:cs="Arial"/>
          <w:sz w:val="20"/>
        </w:rPr>
        <w:t xml:space="preserve">kustannukset </w:t>
      </w:r>
      <w:r w:rsidR="00D1264A" w:rsidRPr="36EE4F8D">
        <w:rPr>
          <w:rFonts w:ascii="Verdana" w:hAnsi="Verdana" w:cs="Arial"/>
          <w:sz w:val="20"/>
        </w:rPr>
        <w:t>sähköisen liikenteen, uusiutuvan kaasun ja uusiutuvan vedyn liikennekäytön infrastruktuurituesta vuosin</w:t>
      </w:r>
      <w:r w:rsidR="00A70DF7" w:rsidRPr="36EE4F8D">
        <w:rPr>
          <w:rFonts w:ascii="Verdana" w:hAnsi="Verdana" w:cs="Arial"/>
          <w:sz w:val="20"/>
        </w:rPr>
        <w:t>a</w:t>
      </w:r>
      <w:r w:rsidR="00D1264A" w:rsidRPr="36EE4F8D">
        <w:rPr>
          <w:rFonts w:ascii="Verdana" w:hAnsi="Verdana" w:cs="Arial"/>
          <w:sz w:val="20"/>
        </w:rPr>
        <w:t xml:space="preserve"> </w:t>
      </w:r>
      <w:r w:rsidR="00266D04" w:rsidRPr="36EE4F8D">
        <w:rPr>
          <w:rFonts w:ascii="Verdana" w:hAnsi="Verdana" w:cs="Arial"/>
          <w:sz w:val="20"/>
        </w:rPr>
        <w:t>2022-2025 a</w:t>
      </w:r>
      <w:r w:rsidR="00A70DF7" w:rsidRPr="36EE4F8D">
        <w:rPr>
          <w:rFonts w:ascii="Verdana" w:hAnsi="Verdana" w:cs="Arial"/>
          <w:sz w:val="20"/>
        </w:rPr>
        <w:t>nnetun valtioneuvoston asetuksen (178/2022</w:t>
      </w:r>
      <w:r w:rsidR="00266D04" w:rsidRPr="36EE4F8D">
        <w:rPr>
          <w:rFonts w:ascii="Verdana" w:hAnsi="Verdana" w:cs="Arial"/>
          <w:sz w:val="20"/>
        </w:rPr>
        <w:t>, jäljempänä infrastruktuuriasetus</w:t>
      </w:r>
      <w:r w:rsidR="00A70DF7" w:rsidRPr="36EE4F8D">
        <w:rPr>
          <w:rFonts w:ascii="Verdana" w:hAnsi="Verdana" w:cs="Arial"/>
          <w:sz w:val="20"/>
        </w:rPr>
        <w:t>)</w:t>
      </w:r>
      <w:r w:rsidR="69FA97A1" w:rsidRPr="36EE4F8D">
        <w:rPr>
          <w:rFonts w:ascii="Verdana" w:hAnsi="Verdana" w:cs="Arial"/>
          <w:sz w:val="20"/>
        </w:rPr>
        <w:t>,</w:t>
      </w:r>
      <w:r w:rsidRPr="36EE4F8D">
        <w:rPr>
          <w:rFonts w:ascii="Verdana" w:hAnsi="Verdana" w:cs="Arial"/>
          <w:sz w:val="20"/>
        </w:rPr>
        <w:t xml:space="preserve"> mahdollisten </w:t>
      </w:r>
      <w:r w:rsidR="002D2383" w:rsidRPr="36EE4F8D">
        <w:rPr>
          <w:rFonts w:ascii="Verdana" w:hAnsi="Verdana" w:cs="Arial"/>
          <w:sz w:val="20"/>
        </w:rPr>
        <w:t xml:space="preserve">tukipäätöksen </w:t>
      </w:r>
      <w:r w:rsidRPr="36EE4F8D">
        <w:rPr>
          <w:rFonts w:ascii="Verdana" w:hAnsi="Verdana" w:cs="Arial"/>
          <w:sz w:val="20"/>
        </w:rPr>
        <w:t>erityisehtojen mukaisia</w:t>
      </w:r>
      <w:r w:rsidR="75972151" w:rsidRPr="36EE4F8D">
        <w:rPr>
          <w:rFonts w:ascii="Verdana" w:hAnsi="Verdana" w:cs="Arial"/>
          <w:sz w:val="20"/>
        </w:rPr>
        <w:t xml:space="preserve"> ja Energiaviraston antamien ohjeistuksien mukaisia</w:t>
      </w:r>
      <w:r w:rsidRPr="36EE4F8D">
        <w:rPr>
          <w:rFonts w:ascii="Verdana" w:hAnsi="Verdana" w:cs="Arial"/>
          <w:sz w:val="20"/>
        </w:rPr>
        <w:t>.</w:t>
      </w:r>
      <w:r w:rsidRPr="36EE4F8D">
        <w:rPr>
          <w:rStyle w:val="Alaviitteenviite"/>
          <w:rFonts w:ascii="Verdana" w:hAnsi="Verdana" w:cs="Arial"/>
          <w:sz w:val="20"/>
        </w:rPr>
        <w:footnoteReference w:id="2"/>
      </w:r>
    </w:p>
    <w:p w14:paraId="12357AC4" w14:textId="651379AC" w:rsidR="005077F8" w:rsidRPr="004707D0" w:rsidRDefault="005077F8" w:rsidP="7B36E126">
      <w:pPr>
        <w:pStyle w:val="Leipteksti"/>
        <w:spacing w:before="0" w:after="120"/>
        <w:jc w:val="both"/>
        <w:rPr>
          <w:rFonts w:ascii="Verdana" w:hAnsi="Verdana" w:cs="Arial"/>
          <w:spacing w:val="-2"/>
          <w:sz w:val="20"/>
        </w:rPr>
      </w:pPr>
      <w:r w:rsidRPr="7B36E126">
        <w:rPr>
          <w:rFonts w:ascii="Verdana" w:hAnsi="Verdana" w:cs="Arial"/>
          <w:spacing w:val="-2"/>
          <w:sz w:val="20"/>
        </w:rPr>
        <w:t xml:space="preserve">Toimenpiteet koskevat </w:t>
      </w:r>
      <w:r w:rsidR="000B2510" w:rsidRPr="7B36E126">
        <w:rPr>
          <w:rFonts w:ascii="Verdana" w:hAnsi="Verdana" w:cs="Arial"/>
          <w:spacing w:val="-2"/>
          <w:sz w:val="20"/>
        </w:rPr>
        <w:t>tuen myöntäjä</w:t>
      </w:r>
      <w:r w:rsidR="00C906DB" w:rsidRPr="7B36E126">
        <w:rPr>
          <w:rFonts w:ascii="Verdana" w:hAnsi="Verdana" w:cs="Arial"/>
          <w:spacing w:val="-2"/>
          <w:sz w:val="20"/>
        </w:rPr>
        <w:t>n</w:t>
      </w:r>
      <w:r w:rsidRPr="7B36E126">
        <w:rPr>
          <w:rFonts w:ascii="Verdana" w:hAnsi="Verdana" w:cs="Arial"/>
          <w:spacing w:val="-2"/>
          <w:sz w:val="20"/>
        </w:rPr>
        <w:t xml:space="preserve"> myöntämää </w:t>
      </w:r>
      <w:r w:rsidR="00E90B3A" w:rsidRPr="7B36E126">
        <w:rPr>
          <w:rFonts w:ascii="Verdana" w:hAnsi="Verdana" w:cs="Arial"/>
          <w:spacing w:val="-2"/>
          <w:sz w:val="20"/>
        </w:rPr>
        <w:t>tuki</w:t>
      </w:r>
      <w:r w:rsidRPr="7B36E126">
        <w:rPr>
          <w:rFonts w:ascii="Verdana" w:hAnsi="Verdana" w:cs="Arial"/>
          <w:spacing w:val="-2"/>
          <w:sz w:val="20"/>
        </w:rPr>
        <w:t>päätöstä</w:t>
      </w:r>
      <w:r w:rsidR="00F447EF" w:rsidRPr="7B36E126">
        <w:rPr>
          <w:rFonts w:ascii="Verdana" w:hAnsi="Verdana" w:cs="Arial"/>
          <w:spacing w:val="-2"/>
          <w:sz w:val="20"/>
        </w:rPr>
        <w:t xml:space="preserve"> dnro </w:t>
      </w:r>
      <w:r w:rsidR="00091FB6" w:rsidRPr="00D03FE8">
        <w:rPr>
          <w:rFonts w:ascii="Verdana" w:hAnsi="Verdana" w:cs="Arial"/>
          <w:spacing w:val="-2"/>
          <w:sz w:val="20"/>
          <w:highlight w:val="lightGray"/>
        </w:rPr>
        <w:t>[tukipäätöksen diaarinumero]</w:t>
      </w:r>
      <w:r w:rsidRPr="7B36E126">
        <w:rPr>
          <w:rFonts w:ascii="Verdana" w:hAnsi="Verdana" w:cs="Arial"/>
          <w:spacing w:val="-2"/>
          <w:sz w:val="20"/>
        </w:rPr>
        <w:t xml:space="preserve"> ja sen </w:t>
      </w:r>
      <w:r w:rsidR="005C6AA7" w:rsidRPr="7B36E126">
        <w:rPr>
          <w:rFonts w:ascii="Verdana" w:hAnsi="Verdana" w:cs="Arial"/>
          <w:spacing w:val="-2"/>
          <w:sz w:val="20"/>
        </w:rPr>
        <w:t>tukiehtoja</w:t>
      </w:r>
      <w:r w:rsidR="00840A4F" w:rsidRPr="7B36E126">
        <w:rPr>
          <w:rFonts w:ascii="Verdana" w:hAnsi="Verdana" w:cs="Arial"/>
          <w:spacing w:val="-2"/>
          <w:sz w:val="20"/>
        </w:rPr>
        <w:t xml:space="preserve">, sekä </w:t>
      </w:r>
      <w:r w:rsidR="00D47C80">
        <w:rPr>
          <w:rFonts w:ascii="Verdana" w:hAnsi="Verdana" w:cs="Arial"/>
          <w:spacing w:val="-2"/>
          <w:sz w:val="20"/>
        </w:rPr>
        <w:t>t</w:t>
      </w:r>
      <w:r w:rsidR="000B2510" w:rsidRPr="7B36E126">
        <w:rPr>
          <w:rFonts w:ascii="Verdana" w:hAnsi="Verdana" w:cs="Arial"/>
          <w:spacing w:val="-2"/>
          <w:sz w:val="20"/>
        </w:rPr>
        <w:t xml:space="preserve">uen </w:t>
      </w:r>
      <w:r w:rsidR="002033AE" w:rsidRPr="545272B4">
        <w:rPr>
          <w:rFonts w:ascii="Verdana" w:hAnsi="Verdana" w:cs="Arial"/>
          <w:spacing w:val="-2"/>
          <w:sz w:val="20"/>
        </w:rPr>
        <w:t>hakija</w:t>
      </w:r>
      <w:r w:rsidR="00813ADE" w:rsidRPr="545272B4">
        <w:rPr>
          <w:rFonts w:ascii="Verdana" w:hAnsi="Verdana" w:cs="Arial"/>
          <w:spacing w:val="-2"/>
          <w:sz w:val="20"/>
        </w:rPr>
        <w:t>n</w:t>
      </w:r>
      <w:r w:rsidR="00813ADE" w:rsidRPr="7B36E126">
        <w:rPr>
          <w:rFonts w:ascii="Verdana" w:hAnsi="Verdana" w:cs="Arial"/>
          <w:spacing w:val="-2"/>
          <w:sz w:val="20"/>
        </w:rPr>
        <w:t xml:space="preserve"> maksatushakemukse</w:t>
      </w:r>
      <w:r w:rsidR="00394BC5" w:rsidRPr="7B36E126">
        <w:rPr>
          <w:rFonts w:ascii="Verdana" w:hAnsi="Verdana" w:cs="Arial"/>
          <w:spacing w:val="-2"/>
          <w:sz w:val="20"/>
        </w:rPr>
        <w:t>lla</w:t>
      </w:r>
      <w:r w:rsidR="00813ADE" w:rsidRPr="7B36E126">
        <w:rPr>
          <w:rFonts w:ascii="Verdana" w:hAnsi="Verdana" w:cs="Arial"/>
          <w:spacing w:val="-2"/>
          <w:sz w:val="20"/>
        </w:rPr>
        <w:t xml:space="preserve"> </w:t>
      </w:r>
      <w:r w:rsidR="00394BC5" w:rsidRPr="7B36E126">
        <w:rPr>
          <w:rFonts w:ascii="Verdana" w:hAnsi="Verdana" w:cs="Arial"/>
          <w:spacing w:val="-2"/>
          <w:sz w:val="20"/>
        </w:rPr>
        <w:t xml:space="preserve">esitettyä </w:t>
      </w:r>
      <w:r w:rsidR="00813ADE" w:rsidRPr="7B36E126">
        <w:rPr>
          <w:rFonts w:ascii="Verdana" w:hAnsi="Verdana" w:cs="Arial"/>
          <w:spacing w:val="-2"/>
          <w:sz w:val="20"/>
        </w:rPr>
        <w:t>kustannusselvitystä</w:t>
      </w:r>
      <w:r w:rsidR="00096639" w:rsidRPr="7B36E126">
        <w:rPr>
          <w:rFonts w:ascii="Verdana" w:hAnsi="Verdana" w:cs="Arial"/>
          <w:spacing w:val="-2"/>
          <w:sz w:val="20"/>
        </w:rPr>
        <w:t xml:space="preserve"> (jäljempänä kustannustilitys)</w:t>
      </w:r>
      <w:r w:rsidRPr="7B36E126">
        <w:rPr>
          <w:rFonts w:ascii="Verdana" w:hAnsi="Verdana" w:cs="Arial"/>
          <w:sz w:val="20"/>
        </w:rPr>
        <w:t xml:space="preserve">. Toimenpiteet on suoritettu yksinomaan siksi, että </w:t>
      </w:r>
      <w:r w:rsidR="000B2510" w:rsidRPr="7B36E126">
        <w:rPr>
          <w:rFonts w:ascii="Verdana" w:hAnsi="Verdana" w:cs="Arial"/>
          <w:sz w:val="20"/>
        </w:rPr>
        <w:t>tuen myöntäjä</w:t>
      </w:r>
      <w:r w:rsidRPr="7B36E126">
        <w:rPr>
          <w:rFonts w:ascii="Verdana" w:hAnsi="Verdana" w:cs="Arial"/>
          <w:sz w:val="20"/>
        </w:rPr>
        <w:t xml:space="preserve"> voisi niiden perusteella arvioida </w:t>
      </w:r>
      <w:r w:rsidR="008C6E10" w:rsidRPr="7B36E126">
        <w:rPr>
          <w:rFonts w:ascii="Verdana" w:hAnsi="Verdana" w:cs="Arial"/>
          <w:sz w:val="20"/>
        </w:rPr>
        <w:t>tuki</w:t>
      </w:r>
      <w:r w:rsidRPr="7B36E126">
        <w:rPr>
          <w:rFonts w:ascii="Verdana" w:hAnsi="Verdana" w:cs="Arial"/>
          <w:sz w:val="20"/>
        </w:rPr>
        <w:t xml:space="preserve">ehtojen noudattamista eikä raportti välttämättä sovi muuhun tarkoitukseen. Raportti on tarkoitettu yksinomaan </w:t>
      </w:r>
      <w:r w:rsidR="000B2510" w:rsidRPr="7B36E126">
        <w:rPr>
          <w:rFonts w:ascii="Verdana" w:hAnsi="Verdana" w:cs="Arial"/>
          <w:sz w:val="20"/>
        </w:rPr>
        <w:t xml:space="preserve">tuen </w:t>
      </w:r>
      <w:r w:rsidR="002033AE" w:rsidRPr="545272B4">
        <w:rPr>
          <w:rFonts w:ascii="Verdana" w:hAnsi="Verdana" w:cs="Arial"/>
          <w:sz w:val="20"/>
        </w:rPr>
        <w:t>haki</w:t>
      </w:r>
      <w:r w:rsidR="000B2510" w:rsidRPr="545272B4">
        <w:rPr>
          <w:rFonts w:ascii="Verdana" w:hAnsi="Verdana" w:cs="Arial"/>
          <w:sz w:val="20"/>
        </w:rPr>
        <w:t>ja</w:t>
      </w:r>
      <w:r w:rsidRPr="545272B4">
        <w:rPr>
          <w:rFonts w:ascii="Verdana" w:hAnsi="Verdana" w:cs="Arial"/>
          <w:sz w:val="20"/>
        </w:rPr>
        <w:t>lle</w:t>
      </w:r>
      <w:r w:rsidRPr="7B36E126">
        <w:rPr>
          <w:rFonts w:ascii="Verdana" w:hAnsi="Verdana" w:cs="Arial"/>
          <w:sz w:val="20"/>
        </w:rPr>
        <w:t xml:space="preserve"> ja </w:t>
      </w:r>
      <w:r w:rsidR="000B2510" w:rsidRPr="7B36E126">
        <w:rPr>
          <w:rFonts w:ascii="Verdana" w:hAnsi="Verdana" w:cs="Arial"/>
          <w:sz w:val="20"/>
        </w:rPr>
        <w:t>tuen myöntäjä</w:t>
      </w:r>
      <w:r w:rsidRPr="7B36E126">
        <w:rPr>
          <w:rFonts w:ascii="Verdana" w:hAnsi="Verdana" w:cs="Arial"/>
          <w:sz w:val="20"/>
        </w:rPr>
        <w:t xml:space="preserve">lle eikä muiden osapuolten pidä käyttää sitä eikä sitä pidä luovuttaa muille osapuolille. </w:t>
      </w:r>
      <w:r w:rsidR="000B2510" w:rsidRPr="7B36E126">
        <w:rPr>
          <w:rFonts w:ascii="Verdana" w:hAnsi="Verdana" w:cs="Arial"/>
          <w:sz w:val="20"/>
        </w:rPr>
        <w:t>Tuen myöntäjä</w:t>
      </w:r>
      <w:r w:rsidRPr="7B36E126">
        <w:rPr>
          <w:rFonts w:ascii="Verdana" w:hAnsi="Verdana" w:cs="Arial"/>
          <w:sz w:val="20"/>
        </w:rPr>
        <w:t>ll</w:t>
      </w:r>
      <w:r w:rsidR="00EC2273" w:rsidRPr="7B36E126">
        <w:rPr>
          <w:rFonts w:ascii="Verdana" w:hAnsi="Verdana" w:cs="Arial"/>
          <w:sz w:val="20"/>
        </w:rPr>
        <w:t>ä</w:t>
      </w:r>
      <w:r w:rsidRPr="7B36E126">
        <w:rPr>
          <w:rFonts w:ascii="Verdana" w:hAnsi="Verdana" w:cs="Arial"/>
          <w:sz w:val="20"/>
        </w:rPr>
        <w:t xml:space="preserve"> on kuitenkin oikeus luovuttaa tämä raportti muille viranomaisille valvontaa varten. </w:t>
      </w:r>
    </w:p>
    <w:p w14:paraId="4EBA4587" w14:textId="239287ED" w:rsidR="00660495" w:rsidRDefault="005077F8" w:rsidP="05EF3196">
      <w:pPr>
        <w:pStyle w:val="Leipteksti"/>
        <w:spacing w:before="0" w:after="120"/>
        <w:jc w:val="both"/>
        <w:rPr>
          <w:rFonts w:ascii="Verdana" w:hAnsi="Verdana" w:cs="Arial"/>
          <w:spacing w:val="-2"/>
          <w:sz w:val="20"/>
        </w:rPr>
      </w:pPr>
      <w:r w:rsidRPr="05EF3196">
        <w:rPr>
          <w:rFonts w:ascii="Verdana" w:hAnsi="Verdana" w:cs="Arial"/>
          <w:spacing w:val="-2"/>
          <w:sz w:val="20"/>
        </w:rPr>
        <w:t>Raportti koskee vain mainittua kustannustilitys</w:t>
      </w:r>
      <w:r w:rsidR="003F6812" w:rsidRPr="05EF3196">
        <w:rPr>
          <w:rFonts w:ascii="Verdana" w:hAnsi="Verdana" w:cs="Arial"/>
          <w:spacing w:val="-2"/>
          <w:sz w:val="20"/>
        </w:rPr>
        <w:t>t</w:t>
      </w:r>
      <w:r w:rsidRPr="05EF3196">
        <w:rPr>
          <w:rFonts w:ascii="Verdana" w:hAnsi="Verdana" w:cs="Arial"/>
          <w:spacing w:val="-2"/>
          <w:sz w:val="20"/>
        </w:rPr>
        <w:t xml:space="preserve">ä, eikä se koske </w:t>
      </w:r>
      <w:r w:rsidR="000B2510" w:rsidRPr="545272B4">
        <w:rPr>
          <w:rFonts w:ascii="Verdana" w:hAnsi="Verdana" w:cs="Arial"/>
          <w:spacing w:val="-2"/>
          <w:sz w:val="20"/>
        </w:rPr>
        <w:t xml:space="preserve">tuen </w:t>
      </w:r>
      <w:r w:rsidR="002033AE" w:rsidRPr="545272B4">
        <w:rPr>
          <w:rFonts w:ascii="Verdana" w:hAnsi="Verdana" w:cs="Arial"/>
          <w:spacing w:val="-2"/>
          <w:sz w:val="20"/>
        </w:rPr>
        <w:t>hakija</w:t>
      </w:r>
      <w:r w:rsidRPr="545272B4">
        <w:rPr>
          <w:rFonts w:ascii="Verdana" w:hAnsi="Verdana" w:cs="Arial"/>
          <w:spacing w:val="-2"/>
          <w:sz w:val="20"/>
        </w:rPr>
        <w:t>n</w:t>
      </w:r>
      <w:r w:rsidRPr="05EF3196">
        <w:rPr>
          <w:rFonts w:ascii="Verdana" w:hAnsi="Verdana" w:cs="Arial"/>
          <w:spacing w:val="-2"/>
          <w:sz w:val="20"/>
        </w:rPr>
        <w:t xml:space="preserve"> tilinpäätöstä kokonaisuutena.</w:t>
      </w:r>
    </w:p>
    <w:p w14:paraId="21E7CD1A" w14:textId="77777777" w:rsidR="00035EA8" w:rsidRPr="00E4322F" w:rsidRDefault="00035EA8" w:rsidP="05EF3196">
      <w:pPr>
        <w:pStyle w:val="Leipteksti"/>
        <w:spacing w:before="0" w:after="120"/>
        <w:jc w:val="both"/>
        <w:rPr>
          <w:rFonts w:ascii="Verdana" w:hAnsi="Verdana" w:cs="Arial"/>
          <w:spacing w:val="-2"/>
          <w:sz w:val="20"/>
        </w:rPr>
      </w:pPr>
    </w:p>
    <w:p w14:paraId="1F245524" w14:textId="2462AA79" w:rsidR="00924082" w:rsidRPr="00035EA8" w:rsidRDefault="000B2510" w:rsidP="00035EA8">
      <w:pPr>
        <w:pStyle w:val="Otsikko2"/>
        <w:numPr>
          <w:ilvl w:val="0"/>
          <w:numId w:val="34"/>
        </w:numPr>
        <w:rPr>
          <w:rFonts w:ascii="Verdana" w:hAnsi="Verdana"/>
          <w:i w:val="0"/>
          <w:iCs/>
          <w:sz w:val="20"/>
          <w:szCs w:val="16"/>
        </w:rPr>
      </w:pPr>
      <w:r w:rsidRPr="00035EA8">
        <w:rPr>
          <w:rFonts w:ascii="Verdana" w:hAnsi="Verdana"/>
          <w:i w:val="0"/>
          <w:iCs/>
          <w:sz w:val="20"/>
          <w:szCs w:val="16"/>
        </w:rPr>
        <w:t xml:space="preserve">Tuen </w:t>
      </w:r>
      <w:r w:rsidR="002033AE" w:rsidRPr="00035EA8">
        <w:rPr>
          <w:rFonts w:ascii="Verdana" w:hAnsi="Verdana"/>
          <w:i w:val="0"/>
          <w:iCs/>
          <w:sz w:val="20"/>
          <w:szCs w:val="16"/>
        </w:rPr>
        <w:t>haki</w:t>
      </w:r>
      <w:r w:rsidRPr="00035EA8">
        <w:rPr>
          <w:rFonts w:ascii="Verdana" w:hAnsi="Verdana"/>
          <w:i w:val="0"/>
          <w:iCs/>
          <w:sz w:val="20"/>
          <w:szCs w:val="16"/>
        </w:rPr>
        <w:t>ja</w:t>
      </w:r>
      <w:r w:rsidR="00924082" w:rsidRPr="00035EA8">
        <w:rPr>
          <w:rFonts w:ascii="Verdana" w:hAnsi="Verdana"/>
          <w:i w:val="0"/>
          <w:iCs/>
          <w:sz w:val="20"/>
          <w:szCs w:val="16"/>
        </w:rPr>
        <w:t>n velvollisuudet</w:t>
      </w:r>
    </w:p>
    <w:p w14:paraId="4FE2FE6C" w14:textId="75BED03E" w:rsidR="00924082" w:rsidRPr="004707D0" w:rsidRDefault="000B2510" w:rsidP="05EF3196">
      <w:pPr>
        <w:pStyle w:val="Leipteksti"/>
        <w:jc w:val="both"/>
        <w:rPr>
          <w:rFonts w:ascii="Verdana" w:hAnsi="Verdana" w:cs="Arial"/>
          <w:sz w:val="20"/>
        </w:rPr>
      </w:pPr>
      <w:r w:rsidRPr="545272B4">
        <w:rPr>
          <w:rFonts w:ascii="Verdana" w:hAnsi="Verdana" w:cs="Arial"/>
          <w:sz w:val="20"/>
        </w:rPr>
        <w:t xml:space="preserve">Tuen </w:t>
      </w:r>
      <w:r w:rsidR="002033AE" w:rsidRPr="545272B4">
        <w:rPr>
          <w:rFonts w:ascii="Verdana" w:hAnsi="Verdana" w:cs="Arial"/>
          <w:sz w:val="20"/>
        </w:rPr>
        <w:t>haki</w:t>
      </w:r>
      <w:r w:rsidRPr="545272B4">
        <w:rPr>
          <w:rFonts w:ascii="Verdana" w:hAnsi="Verdana" w:cs="Arial"/>
          <w:sz w:val="20"/>
        </w:rPr>
        <w:t>ja</w:t>
      </w:r>
      <w:r w:rsidR="00924082" w:rsidRPr="05EF3196">
        <w:rPr>
          <w:rFonts w:ascii="Verdana" w:hAnsi="Verdana" w:cs="Arial"/>
          <w:sz w:val="20"/>
        </w:rPr>
        <w:t xml:space="preserve"> </w:t>
      </w:r>
      <w:r w:rsidR="009D1455" w:rsidRPr="05EF3196">
        <w:rPr>
          <w:rFonts w:ascii="Verdana" w:hAnsi="Verdana" w:cs="Arial"/>
          <w:sz w:val="20"/>
        </w:rPr>
        <w:t xml:space="preserve">ja </w:t>
      </w:r>
      <w:r w:rsidR="00EC2273" w:rsidRPr="545272B4">
        <w:rPr>
          <w:rFonts w:ascii="Verdana" w:hAnsi="Verdana" w:cs="Arial"/>
          <w:sz w:val="20"/>
        </w:rPr>
        <w:t>t</w:t>
      </w:r>
      <w:r w:rsidRPr="545272B4">
        <w:rPr>
          <w:rFonts w:ascii="Verdana" w:hAnsi="Verdana" w:cs="Arial"/>
          <w:sz w:val="20"/>
        </w:rPr>
        <w:t>uen</w:t>
      </w:r>
      <w:r>
        <w:rPr>
          <w:rFonts w:ascii="Verdana" w:hAnsi="Verdana" w:cs="Arial"/>
          <w:sz w:val="20"/>
        </w:rPr>
        <w:t xml:space="preserve"> myöntäjä</w:t>
      </w:r>
      <w:r w:rsidR="009D1455" w:rsidRPr="05EF3196">
        <w:rPr>
          <w:rFonts w:ascii="Verdana" w:hAnsi="Verdana" w:cs="Arial"/>
          <w:sz w:val="20"/>
        </w:rPr>
        <w:t xml:space="preserve"> ovat</w:t>
      </w:r>
      <w:r w:rsidR="00924082" w:rsidRPr="05EF3196">
        <w:rPr>
          <w:rFonts w:ascii="Verdana" w:hAnsi="Verdana" w:cs="Arial"/>
          <w:sz w:val="20"/>
        </w:rPr>
        <w:t xml:space="preserve"> vahvistan</w:t>
      </w:r>
      <w:r w:rsidR="009D1455" w:rsidRPr="05EF3196">
        <w:rPr>
          <w:rFonts w:ascii="Verdana" w:hAnsi="Verdana" w:cs="Arial"/>
          <w:sz w:val="20"/>
        </w:rPr>
        <w:t>ee</w:t>
      </w:r>
      <w:r w:rsidR="00924082" w:rsidRPr="05EF3196">
        <w:rPr>
          <w:rFonts w:ascii="Verdana" w:hAnsi="Verdana" w:cs="Arial"/>
          <w:sz w:val="20"/>
        </w:rPr>
        <w:t>t, että erikseen sovitut toimenpiteet ovat asianmukaisia toimeksiannon tarkoitusta varten.</w:t>
      </w:r>
    </w:p>
    <w:p w14:paraId="3AEFA7CD" w14:textId="00E9F486" w:rsidR="40613B61" w:rsidRDefault="000B2510" w:rsidP="7891FD2A">
      <w:pPr>
        <w:pStyle w:val="Leipteksti"/>
        <w:jc w:val="both"/>
        <w:rPr>
          <w:rFonts w:ascii="Verdana" w:hAnsi="Verdana" w:cs="Arial"/>
          <w:sz w:val="20"/>
        </w:rPr>
      </w:pPr>
      <w:r w:rsidRPr="7891FD2A">
        <w:rPr>
          <w:rFonts w:ascii="Verdana" w:hAnsi="Verdana" w:cs="Arial"/>
          <w:sz w:val="20"/>
        </w:rPr>
        <w:t xml:space="preserve">Tuen </w:t>
      </w:r>
      <w:r w:rsidR="002033AE" w:rsidRPr="7891FD2A">
        <w:rPr>
          <w:rFonts w:ascii="Verdana" w:hAnsi="Verdana" w:cs="Arial"/>
          <w:sz w:val="20"/>
        </w:rPr>
        <w:t>haki</w:t>
      </w:r>
      <w:r w:rsidRPr="7891FD2A">
        <w:rPr>
          <w:rFonts w:ascii="Verdana" w:hAnsi="Verdana" w:cs="Arial"/>
          <w:sz w:val="20"/>
        </w:rPr>
        <w:t>ja</w:t>
      </w:r>
      <w:r w:rsidR="006A3C6F" w:rsidRPr="7891FD2A">
        <w:rPr>
          <w:rFonts w:ascii="Verdana" w:hAnsi="Verdana" w:cs="Arial"/>
          <w:sz w:val="20"/>
        </w:rPr>
        <w:t xml:space="preserve">, joka on myös vastuussa oleva osapuoli, vastaa projektin raportoinnista sekä oikeiden ja riittävien tietojen toimittamisesta tilintarkastajalle ja </w:t>
      </w:r>
      <w:r w:rsidR="00EC2273" w:rsidRPr="7891FD2A">
        <w:rPr>
          <w:rFonts w:ascii="Verdana" w:hAnsi="Verdana" w:cs="Arial"/>
          <w:sz w:val="20"/>
        </w:rPr>
        <w:t>t</w:t>
      </w:r>
      <w:r w:rsidRPr="7891FD2A">
        <w:rPr>
          <w:rFonts w:ascii="Verdana" w:hAnsi="Verdana" w:cs="Arial"/>
          <w:sz w:val="20"/>
        </w:rPr>
        <w:t>uen myöntäjä</w:t>
      </w:r>
      <w:r w:rsidR="006A3C6F" w:rsidRPr="7891FD2A">
        <w:rPr>
          <w:rFonts w:ascii="Verdana" w:hAnsi="Verdana" w:cs="Arial"/>
          <w:sz w:val="20"/>
        </w:rPr>
        <w:t>lle.</w:t>
      </w:r>
    </w:p>
    <w:p w14:paraId="205BE025" w14:textId="77777777" w:rsidR="00035EA8" w:rsidRDefault="00035EA8" w:rsidP="05EF3196">
      <w:pPr>
        <w:pStyle w:val="Leipteksti"/>
        <w:jc w:val="both"/>
        <w:rPr>
          <w:rFonts w:ascii="Verdana" w:hAnsi="Verdana" w:cs="Arial"/>
          <w:sz w:val="20"/>
        </w:rPr>
      </w:pPr>
    </w:p>
    <w:p w14:paraId="181B3643" w14:textId="11E8098D" w:rsidR="00924082" w:rsidRPr="00035EA8" w:rsidRDefault="00924082" w:rsidP="00035EA8">
      <w:pPr>
        <w:pStyle w:val="Otsikko2"/>
        <w:numPr>
          <w:ilvl w:val="0"/>
          <w:numId w:val="34"/>
        </w:numPr>
        <w:rPr>
          <w:rFonts w:ascii="Verdana" w:hAnsi="Verdana"/>
          <w:i w:val="0"/>
          <w:iCs/>
          <w:sz w:val="20"/>
          <w:szCs w:val="16"/>
        </w:rPr>
      </w:pPr>
      <w:r w:rsidRPr="00035EA8">
        <w:rPr>
          <w:rFonts w:ascii="Verdana" w:hAnsi="Verdana"/>
          <w:i w:val="0"/>
          <w:iCs/>
          <w:sz w:val="20"/>
          <w:szCs w:val="16"/>
        </w:rPr>
        <w:t>Toimeksiannon suorittajan velvollisuudet</w:t>
      </w:r>
    </w:p>
    <w:p w14:paraId="66FD688D" w14:textId="2D0D54DA" w:rsidR="00924082" w:rsidRPr="004707D0" w:rsidRDefault="00924082" w:rsidP="002C2C8C">
      <w:pPr>
        <w:pStyle w:val="Leipteksti"/>
        <w:jc w:val="both"/>
        <w:rPr>
          <w:rFonts w:ascii="Verdana" w:hAnsi="Verdana" w:cs="Arial"/>
          <w:sz w:val="20"/>
        </w:rPr>
      </w:pPr>
      <w:r w:rsidRPr="4677F8FA">
        <w:rPr>
          <w:rFonts w:ascii="Verdana" w:hAnsi="Verdana" w:cs="Arial"/>
          <w:sz w:val="20"/>
        </w:rPr>
        <w:t xml:space="preserve">Olemme suorittaneet erikseen sovittuja toimenpiteitä koskevan toimeksiannon kansainvälisen liitännäispalvelustandardin (ISRS) 4400 (uudistettu) </w:t>
      </w:r>
      <w:r w:rsidRPr="4677F8FA">
        <w:rPr>
          <w:rFonts w:ascii="Verdana" w:hAnsi="Verdana" w:cs="Arial"/>
          <w:i/>
          <w:sz w:val="20"/>
        </w:rPr>
        <w:t>Erikseen sovittuja toimenpiteitä koskevat toimeksiannot</w:t>
      </w:r>
      <w:r w:rsidRPr="4677F8FA">
        <w:rPr>
          <w:rFonts w:ascii="Verdana" w:hAnsi="Verdana" w:cs="Arial"/>
          <w:sz w:val="20"/>
        </w:rPr>
        <w:t xml:space="preserve"> mukaisesti. </w:t>
      </w:r>
      <w:r w:rsidR="006C2BE5" w:rsidRPr="4677F8FA">
        <w:rPr>
          <w:rFonts w:ascii="Verdana" w:hAnsi="Verdana" w:cs="Arial"/>
          <w:sz w:val="20"/>
        </w:rPr>
        <w:t>T</w:t>
      </w:r>
      <w:r w:rsidRPr="4677F8FA">
        <w:rPr>
          <w:rFonts w:ascii="Verdana" w:hAnsi="Verdana" w:cs="Arial"/>
          <w:sz w:val="20"/>
        </w:rPr>
        <w:t xml:space="preserve">oimeksiannossa suoritamme </w:t>
      </w:r>
      <w:r w:rsidR="00EC2273" w:rsidRPr="545272B4">
        <w:rPr>
          <w:rFonts w:ascii="Verdana" w:hAnsi="Verdana" w:cs="Arial"/>
          <w:sz w:val="20"/>
        </w:rPr>
        <w:t>t</w:t>
      </w:r>
      <w:r w:rsidR="000B2510" w:rsidRPr="545272B4">
        <w:rPr>
          <w:rFonts w:ascii="Verdana" w:hAnsi="Verdana" w:cs="Arial"/>
          <w:sz w:val="20"/>
        </w:rPr>
        <w:t xml:space="preserve">uen </w:t>
      </w:r>
      <w:r w:rsidR="002033AE" w:rsidRPr="545272B4">
        <w:rPr>
          <w:rFonts w:ascii="Verdana" w:hAnsi="Verdana" w:cs="Arial"/>
          <w:sz w:val="20"/>
        </w:rPr>
        <w:t>haki</w:t>
      </w:r>
      <w:r w:rsidR="000B2510" w:rsidRPr="545272B4">
        <w:rPr>
          <w:rFonts w:ascii="Verdana" w:hAnsi="Verdana" w:cs="Arial"/>
          <w:sz w:val="20"/>
        </w:rPr>
        <w:t>ja</w:t>
      </w:r>
      <w:r w:rsidR="006C2BE5" w:rsidRPr="545272B4">
        <w:rPr>
          <w:rFonts w:ascii="Verdana" w:hAnsi="Verdana" w:cs="Arial"/>
          <w:sz w:val="20"/>
        </w:rPr>
        <w:t>n</w:t>
      </w:r>
      <w:r w:rsidRPr="4677F8FA">
        <w:rPr>
          <w:rFonts w:ascii="Verdana" w:hAnsi="Verdana" w:cs="Arial"/>
          <w:sz w:val="20"/>
        </w:rPr>
        <w:t xml:space="preserve"> kanssa sovitut toimenpiteet ja raportoimme havainnot, jotka ovat toimenpiteiden faktisia tuloksia. Emme ota kantaa erikseen sovittujen toimenpiteiden asianmukaisuuteen.</w:t>
      </w:r>
    </w:p>
    <w:p w14:paraId="792E476F" w14:textId="764138E3" w:rsidR="00E31A48" w:rsidRPr="004707D0" w:rsidRDefault="00E31A48" w:rsidP="05EF3196">
      <w:pPr>
        <w:pStyle w:val="Leipteksti"/>
        <w:jc w:val="both"/>
        <w:rPr>
          <w:rFonts w:ascii="Verdana" w:hAnsi="Verdana" w:cs="Arial"/>
          <w:sz w:val="20"/>
        </w:rPr>
      </w:pPr>
      <w:r w:rsidRPr="05EF3196">
        <w:rPr>
          <w:rFonts w:ascii="Verdana" w:hAnsi="Verdana" w:cs="Arial"/>
          <w:sz w:val="20"/>
        </w:rPr>
        <w:t>Meillä ei ole edellytyksiä arvioida, ovatko kustannukset hankkeesta aiheutuneita menoja.</w:t>
      </w:r>
    </w:p>
    <w:p w14:paraId="22A0DC9D" w14:textId="39D393A8" w:rsidR="00924082" w:rsidRPr="004707D0" w:rsidRDefault="00924082" w:rsidP="05EF3196">
      <w:pPr>
        <w:pStyle w:val="Leipteksti"/>
        <w:jc w:val="both"/>
        <w:rPr>
          <w:rFonts w:ascii="Verdana" w:hAnsi="Verdana" w:cs="Arial"/>
          <w:sz w:val="20"/>
        </w:rPr>
      </w:pPr>
      <w:r w:rsidRPr="05EF3196">
        <w:rPr>
          <w:rFonts w:ascii="Verdana" w:hAnsi="Verdana" w:cs="Arial"/>
          <w:sz w:val="20"/>
        </w:rPr>
        <w:t>Tämä toimeksianto ei ole varmennustoimeksianto. Näin ollen emme anna lausuntoa emmekä esitä varmennusjohtopäätöksiä.</w:t>
      </w:r>
    </w:p>
    <w:p w14:paraId="103C4263" w14:textId="77777777" w:rsidR="00924082" w:rsidRPr="004707D0" w:rsidRDefault="00924082" w:rsidP="002C2C8C">
      <w:pPr>
        <w:pStyle w:val="Leipteksti"/>
        <w:jc w:val="both"/>
        <w:rPr>
          <w:rFonts w:ascii="Verdana" w:hAnsi="Verdana" w:cs="Arial"/>
          <w:sz w:val="20"/>
        </w:rPr>
      </w:pPr>
      <w:r w:rsidRPr="4677F8FA">
        <w:rPr>
          <w:rFonts w:ascii="Verdana" w:hAnsi="Verdana" w:cs="Arial"/>
          <w:sz w:val="20"/>
        </w:rPr>
        <w:lastRenderedPageBreak/>
        <w:t>Jos olisimme suorittaneet lisätoimenpiteitä, tietoomme olisi saattanut tulla muita seikkoja, joista olisi raportoitu.</w:t>
      </w:r>
      <w:r w:rsidRPr="004707D0">
        <w:rPr>
          <w:rFonts w:ascii="Verdana" w:hAnsi="Verdana" w:cs="Arial"/>
          <w:sz w:val="20"/>
        </w:rPr>
        <w:t xml:space="preserve"> </w:t>
      </w:r>
    </w:p>
    <w:p w14:paraId="72CB9126" w14:textId="07CF6013" w:rsidR="00924082" w:rsidRPr="004707D0" w:rsidRDefault="00924082" w:rsidP="05EF3196">
      <w:pPr>
        <w:pStyle w:val="Leipteksti"/>
        <w:jc w:val="both"/>
        <w:rPr>
          <w:rFonts w:ascii="Verdana" w:hAnsi="Verdana" w:cs="Arial"/>
          <w:i/>
          <w:iCs/>
          <w:sz w:val="20"/>
        </w:rPr>
      </w:pPr>
      <w:r w:rsidRPr="05EF3196">
        <w:rPr>
          <w:rFonts w:ascii="Verdana" w:hAnsi="Verdana" w:cs="Arial"/>
          <w:i/>
          <w:iCs/>
          <w:sz w:val="20"/>
        </w:rPr>
        <w:t>Ammatillinen etiikka ja laadun</w:t>
      </w:r>
      <w:r w:rsidR="00D32E48" w:rsidRPr="05EF3196">
        <w:rPr>
          <w:rFonts w:ascii="Verdana" w:hAnsi="Verdana" w:cs="Arial"/>
          <w:i/>
          <w:iCs/>
          <w:sz w:val="20"/>
        </w:rPr>
        <w:t>hallinta</w:t>
      </w:r>
    </w:p>
    <w:p w14:paraId="765C8392" w14:textId="1E054F8A" w:rsidR="00E00549" w:rsidRPr="004707D0" w:rsidRDefault="00E00549" w:rsidP="00E00549">
      <w:pPr>
        <w:pStyle w:val="Leipteksti"/>
        <w:jc w:val="both"/>
        <w:rPr>
          <w:rFonts w:ascii="Verdana" w:hAnsi="Verdana" w:cs="Arial"/>
          <w:sz w:val="20"/>
        </w:rPr>
      </w:pPr>
      <w:r w:rsidRPr="4677F8FA">
        <w:rPr>
          <w:rFonts w:ascii="Verdana" w:hAnsi="Verdana" w:cs="Arial"/>
          <w:sz w:val="20"/>
        </w:rPr>
        <w:t xml:space="preserve">Olemme riippumattomia </w:t>
      </w:r>
      <w:r w:rsidR="002033AE" w:rsidRPr="545272B4">
        <w:rPr>
          <w:rFonts w:ascii="Verdana" w:hAnsi="Verdana" w:cs="Arial"/>
          <w:sz w:val="20"/>
        </w:rPr>
        <w:t>t</w:t>
      </w:r>
      <w:r w:rsidR="000B2510" w:rsidRPr="545272B4">
        <w:rPr>
          <w:rFonts w:ascii="Verdana" w:hAnsi="Verdana" w:cs="Arial"/>
          <w:sz w:val="20"/>
        </w:rPr>
        <w:t xml:space="preserve">uen </w:t>
      </w:r>
      <w:r w:rsidR="002033AE" w:rsidRPr="545272B4">
        <w:rPr>
          <w:rFonts w:ascii="Verdana" w:hAnsi="Verdana" w:cs="Arial"/>
          <w:sz w:val="20"/>
        </w:rPr>
        <w:t>haki</w:t>
      </w:r>
      <w:r w:rsidR="000B2510" w:rsidRPr="545272B4">
        <w:rPr>
          <w:rFonts w:ascii="Verdana" w:hAnsi="Verdana" w:cs="Arial"/>
          <w:sz w:val="20"/>
        </w:rPr>
        <w:t>ja</w:t>
      </w:r>
      <w:r w:rsidRPr="545272B4">
        <w:rPr>
          <w:rFonts w:ascii="Verdana" w:hAnsi="Verdana" w:cs="Arial"/>
          <w:sz w:val="20"/>
        </w:rPr>
        <w:t>sta</w:t>
      </w:r>
      <w:r w:rsidRPr="4677F8FA">
        <w:rPr>
          <w:rFonts w:ascii="Verdana" w:hAnsi="Verdana" w:cs="Arial"/>
          <w:sz w:val="20"/>
        </w:rPr>
        <w:t xml:space="preserve"> niiden Suomessa noudatettavien eettisten vaatimusten mukaisesti, jotka koskevat suorittamaamme toimeksiantoa ja olemme täyttäneet muut näiden vaatimusten mukaiset eettiset velvollisuutemme. </w:t>
      </w:r>
    </w:p>
    <w:p w14:paraId="743687D6" w14:textId="737CFB05" w:rsidR="00714B5D" w:rsidRDefault="00E00549" w:rsidP="00E00549">
      <w:pPr>
        <w:pStyle w:val="Leipteksti"/>
        <w:jc w:val="both"/>
        <w:rPr>
          <w:rFonts w:ascii="Verdana" w:hAnsi="Verdana" w:cs="Arial"/>
          <w:sz w:val="20"/>
        </w:rPr>
      </w:pPr>
      <w:r w:rsidRPr="4677F8FA">
        <w:rPr>
          <w:rFonts w:ascii="Verdana" w:hAnsi="Verdana" w:cs="Arial"/>
          <w:sz w:val="20"/>
        </w:rPr>
        <w:t>Tilintarkastusyhteisömme soveltaa kansainvälistä laadunhallintastandardia ISQM 1, jonka mukaan tilintarkastusyhteisön on suunniteltava, otettava käyttöön ja pidettävä toiminnassa laadunhallintajärjestelmä, mukaan lukien eettisten vaatimusten, ammatillisten standardien sekä sovellettavien säädöksiin ja määräyksiin perustuvien vaatimusten noudattamista koskevat toimintaperiaatteet tai menettelytavat.</w:t>
      </w:r>
    </w:p>
    <w:p w14:paraId="4669EE1A" w14:textId="77777777" w:rsidR="00201466" w:rsidRPr="004707D0" w:rsidRDefault="00201466" w:rsidP="00E00549">
      <w:pPr>
        <w:pStyle w:val="Leipteksti"/>
        <w:jc w:val="both"/>
        <w:rPr>
          <w:rFonts w:ascii="Verdana" w:hAnsi="Verdana" w:cs="Arial"/>
          <w:sz w:val="20"/>
        </w:rPr>
      </w:pPr>
    </w:p>
    <w:p w14:paraId="73027A66" w14:textId="0D7C1FB9" w:rsidR="00035EA8" w:rsidRPr="00035EA8" w:rsidRDefault="00924082" w:rsidP="00035EA8">
      <w:pPr>
        <w:pStyle w:val="Otsikko2"/>
        <w:numPr>
          <w:ilvl w:val="0"/>
          <w:numId w:val="34"/>
        </w:numPr>
        <w:spacing w:line="240" w:lineRule="auto"/>
        <w:rPr>
          <w:rFonts w:ascii="Verdana" w:hAnsi="Verdana"/>
          <w:i w:val="0"/>
          <w:iCs/>
          <w:sz w:val="20"/>
          <w:szCs w:val="16"/>
        </w:rPr>
      </w:pPr>
      <w:r w:rsidRPr="00035EA8">
        <w:rPr>
          <w:rFonts w:ascii="Verdana" w:hAnsi="Verdana"/>
          <w:i w:val="0"/>
          <w:iCs/>
          <w:sz w:val="20"/>
          <w:szCs w:val="16"/>
        </w:rPr>
        <w:t>Toimenpiteet ja havainnot</w:t>
      </w:r>
    </w:p>
    <w:bookmarkEnd w:id="0"/>
    <w:p w14:paraId="1BD46308" w14:textId="787FCD64" w:rsidR="00A37569" w:rsidRDefault="006A3C6F" w:rsidP="00035EA8">
      <w:pPr>
        <w:pStyle w:val="Leipteksti"/>
        <w:spacing w:before="0" w:after="120"/>
        <w:jc w:val="both"/>
        <w:rPr>
          <w:rFonts w:ascii="Verdana" w:hAnsi="Verdana" w:cs="Arial"/>
          <w:sz w:val="20"/>
        </w:rPr>
      </w:pPr>
      <w:r w:rsidRPr="05EF3196">
        <w:rPr>
          <w:rFonts w:ascii="Verdana" w:hAnsi="Verdana" w:cs="Arial"/>
          <w:sz w:val="20"/>
        </w:rPr>
        <w:t xml:space="preserve">Olemme suorittaneet jäljempänä kuvatut erikseen sovitut toimenpiteet, jotka liittyvät </w:t>
      </w:r>
      <w:r w:rsidR="007E71B6">
        <w:rPr>
          <w:rFonts w:ascii="Verdana" w:hAnsi="Verdana" w:cs="Arial"/>
          <w:sz w:val="20"/>
        </w:rPr>
        <w:t>t</w:t>
      </w:r>
      <w:r w:rsidR="000B2510" w:rsidRPr="545272B4">
        <w:rPr>
          <w:rFonts w:ascii="Verdana" w:hAnsi="Verdana" w:cs="Arial"/>
          <w:sz w:val="20"/>
        </w:rPr>
        <w:t>uen</w:t>
      </w:r>
      <w:r w:rsidR="000B2510">
        <w:rPr>
          <w:rFonts w:ascii="Verdana" w:hAnsi="Verdana" w:cs="Arial"/>
          <w:sz w:val="20"/>
        </w:rPr>
        <w:t xml:space="preserve"> myöntäjä</w:t>
      </w:r>
      <w:r w:rsidRPr="05EF3196">
        <w:rPr>
          <w:rFonts w:ascii="Verdana" w:hAnsi="Verdana" w:cs="Arial"/>
          <w:sz w:val="20"/>
        </w:rPr>
        <w:t xml:space="preserve">n </w:t>
      </w:r>
      <w:r w:rsidR="002033AE" w:rsidRPr="545272B4">
        <w:rPr>
          <w:rFonts w:ascii="Verdana" w:hAnsi="Verdana" w:cs="Arial"/>
          <w:sz w:val="20"/>
        </w:rPr>
        <w:t>t</w:t>
      </w:r>
      <w:r w:rsidR="000B2510" w:rsidRPr="545272B4">
        <w:rPr>
          <w:rFonts w:ascii="Verdana" w:hAnsi="Verdana" w:cs="Arial"/>
          <w:sz w:val="20"/>
        </w:rPr>
        <w:t xml:space="preserve">uen </w:t>
      </w:r>
      <w:r w:rsidR="002033AE" w:rsidRPr="545272B4">
        <w:rPr>
          <w:rFonts w:ascii="Verdana" w:hAnsi="Verdana" w:cs="Arial"/>
          <w:sz w:val="20"/>
        </w:rPr>
        <w:t>haki</w:t>
      </w:r>
      <w:r w:rsidR="000B2510" w:rsidRPr="545272B4">
        <w:rPr>
          <w:rFonts w:ascii="Verdana" w:hAnsi="Verdana" w:cs="Arial"/>
          <w:sz w:val="20"/>
        </w:rPr>
        <w:t>ja</w:t>
      </w:r>
      <w:r w:rsidRPr="545272B4">
        <w:rPr>
          <w:rFonts w:ascii="Verdana" w:hAnsi="Verdana" w:cs="Arial"/>
          <w:sz w:val="20"/>
        </w:rPr>
        <w:t>lle</w:t>
      </w:r>
      <w:r w:rsidRPr="05EF3196">
        <w:rPr>
          <w:rFonts w:ascii="Verdana" w:hAnsi="Verdana" w:cs="Arial"/>
          <w:sz w:val="20"/>
        </w:rPr>
        <w:t xml:space="preserve"> myöntämään </w:t>
      </w:r>
      <w:r w:rsidR="00747AF2" w:rsidRPr="05EF3196">
        <w:rPr>
          <w:rFonts w:ascii="Verdana" w:hAnsi="Verdana" w:cs="Arial"/>
          <w:sz w:val="20"/>
        </w:rPr>
        <w:t>tuki</w:t>
      </w:r>
      <w:r w:rsidRPr="05EF3196">
        <w:rPr>
          <w:rFonts w:ascii="Verdana" w:hAnsi="Verdana" w:cs="Arial"/>
          <w:sz w:val="20"/>
        </w:rPr>
        <w:t>päätökseen d</w:t>
      </w:r>
      <w:r w:rsidR="00747AF2" w:rsidRPr="05EF3196">
        <w:rPr>
          <w:rFonts w:ascii="Verdana" w:hAnsi="Verdana" w:cs="Arial"/>
          <w:sz w:val="20"/>
        </w:rPr>
        <w:t>n</w:t>
      </w:r>
      <w:r w:rsidRPr="05EF3196">
        <w:rPr>
          <w:rFonts w:ascii="Verdana" w:hAnsi="Verdana" w:cs="Arial"/>
          <w:sz w:val="20"/>
        </w:rPr>
        <w:t xml:space="preserve">ro </w:t>
      </w:r>
      <w:r w:rsidRPr="00D03FE8">
        <w:rPr>
          <w:rFonts w:ascii="Verdana" w:hAnsi="Verdana" w:cs="Arial"/>
          <w:sz w:val="20"/>
          <w:highlight w:val="lightGray"/>
        </w:rPr>
        <w:t>[XXX/070900/202X]</w:t>
      </w:r>
      <w:r w:rsidRPr="05EF3196">
        <w:rPr>
          <w:rFonts w:ascii="Verdana" w:hAnsi="Verdana" w:cs="Arial"/>
          <w:sz w:val="20"/>
        </w:rPr>
        <w:t xml:space="preserve"> sekä koko projektin aikana </w:t>
      </w:r>
      <w:r w:rsidR="00C74359" w:rsidRPr="00D03FE8">
        <w:rPr>
          <w:rFonts w:ascii="Verdana" w:hAnsi="Verdana" w:cs="Arial"/>
          <w:sz w:val="20"/>
          <w:highlight w:val="lightGray"/>
        </w:rPr>
        <w:t>[</w:t>
      </w:r>
      <w:proofErr w:type="spellStart"/>
      <w:r w:rsidR="00A70551" w:rsidRPr="00D03FE8">
        <w:rPr>
          <w:rFonts w:ascii="Verdana" w:hAnsi="Verdana" w:cs="Arial"/>
          <w:sz w:val="20"/>
          <w:highlight w:val="lightGray"/>
        </w:rPr>
        <w:t>pp</w:t>
      </w:r>
      <w:r w:rsidRPr="00D03FE8">
        <w:rPr>
          <w:rFonts w:ascii="Verdana" w:hAnsi="Verdana" w:cs="Arial"/>
          <w:sz w:val="20"/>
          <w:highlight w:val="lightGray"/>
        </w:rPr>
        <w:t>.</w:t>
      </w:r>
      <w:proofErr w:type="gramStart"/>
      <w:r w:rsidR="00A70551" w:rsidRPr="00D03FE8">
        <w:rPr>
          <w:rFonts w:ascii="Verdana" w:hAnsi="Verdana" w:cs="Arial"/>
          <w:sz w:val="20"/>
          <w:highlight w:val="lightGray"/>
        </w:rPr>
        <w:t>kk</w:t>
      </w:r>
      <w:r w:rsidRPr="00D03FE8">
        <w:rPr>
          <w:rFonts w:ascii="Verdana" w:hAnsi="Verdana" w:cs="Arial"/>
          <w:sz w:val="20"/>
          <w:highlight w:val="lightGray"/>
        </w:rPr>
        <w:t>.</w:t>
      </w:r>
      <w:r w:rsidR="00ED616B" w:rsidRPr="00D03FE8">
        <w:rPr>
          <w:rFonts w:ascii="Verdana" w:hAnsi="Verdana" w:cs="Arial"/>
          <w:sz w:val="20"/>
          <w:highlight w:val="lightGray"/>
        </w:rPr>
        <w:t>vvvv</w:t>
      </w:r>
      <w:proofErr w:type="spellEnd"/>
      <w:proofErr w:type="gramEnd"/>
      <w:r w:rsidRPr="00D03FE8">
        <w:rPr>
          <w:rFonts w:ascii="Verdana" w:hAnsi="Verdana" w:cs="Arial"/>
          <w:sz w:val="20"/>
          <w:highlight w:val="lightGray"/>
        </w:rPr>
        <w:t>–</w:t>
      </w:r>
      <w:proofErr w:type="spellStart"/>
      <w:r w:rsidR="00A70551" w:rsidRPr="00D03FE8">
        <w:rPr>
          <w:rFonts w:ascii="Verdana" w:hAnsi="Verdana" w:cs="Arial"/>
          <w:sz w:val="20"/>
          <w:highlight w:val="lightGray"/>
        </w:rPr>
        <w:t>pp</w:t>
      </w:r>
      <w:r w:rsidRPr="00D03FE8">
        <w:rPr>
          <w:rFonts w:ascii="Verdana" w:hAnsi="Verdana" w:cs="Arial"/>
          <w:sz w:val="20"/>
          <w:highlight w:val="lightGray"/>
        </w:rPr>
        <w:t>.</w:t>
      </w:r>
      <w:r w:rsidR="00A70551" w:rsidRPr="00D03FE8">
        <w:rPr>
          <w:rFonts w:ascii="Verdana" w:hAnsi="Verdana" w:cs="Arial"/>
          <w:sz w:val="20"/>
          <w:highlight w:val="lightGray"/>
        </w:rPr>
        <w:t>kk</w:t>
      </w:r>
      <w:r w:rsidRPr="00D03FE8">
        <w:rPr>
          <w:rFonts w:ascii="Verdana" w:hAnsi="Verdana" w:cs="Arial"/>
          <w:sz w:val="20"/>
          <w:highlight w:val="lightGray"/>
        </w:rPr>
        <w:t>.</w:t>
      </w:r>
      <w:r w:rsidR="00ED616B" w:rsidRPr="00D03FE8">
        <w:rPr>
          <w:rFonts w:ascii="Verdana" w:hAnsi="Verdana" w:cs="Arial"/>
          <w:sz w:val="20"/>
          <w:highlight w:val="lightGray"/>
        </w:rPr>
        <w:t>vvvv</w:t>
      </w:r>
      <w:proofErr w:type="spellEnd"/>
      <w:r w:rsidR="00C74359" w:rsidRPr="00D03FE8">
        <w:rPr>
          <w:rFonts w:ascii="Verdana" w:hAnsi="Verdana" w:cs="Arial"/>
          <w:sz w:val="20"/>
          <w:highlight w:val="lightGray"/>
        </w:rPr>
        <w:t>]</w:t>
      </w:r>
      <w:r w:rsidRPr="05EF3196">
        <w:rPr>
          <w:rFonts w:ascii="Verdana" w:hAnsi="Verdana" w:cs="Arial"/>
          <w:sz w:val="20"/>
        </w:rPr>
        <w:t xml:space="preserve"> raportoituihin kustannuksiin </w:t>
      </w:r>
      <w:r w:rsidR="00284525" w:rsidRPr="05EF3196">
        <w:rPr>
          <w:rFonts w:ascii="Verdana" w:hAnsi="Verdana" w:cs="Arial"/>
          <w:spacing w:val="-2"/>
          <w:sz w:val="20"/>
        </w:rPr>
        <w:t xml:space="preserve">yhteensä </w:t>
      </w:r>
      <w:r w:rsidR="00C74359" w:rsidRPr="00D03FE8">
        <w:rPr>
          <w:rFonts w:ascii="Verdana" w:hAnsi="Verdana" w:cs="Arial"/>
          <w:spacing w:val="-2"/>
          <w:sz w:val="20"/>
          <w:highlight w:val="lightGray"/>
        </w:rPr>
        <w:t>[</w:t>
      </w:r>
      <w:r w:rsidR="0081078D" w:rsidRPr="00D03FE8">
        <w:rPr>
          <w:rFonts w:ascii="Verdana" w:hAnsi="Verdana" w:cs="Arial"/>
          <w:spacing w:val="-2"/>
          <w:sz w:val="20"/>
          <w:highlight w:val="lightGray"/>
        </w:rPr>
        <w:t>X</w:t>
      </w:r>
      <w:r w:rsidR="00284525" w:rsidRPr="00D03FE8">
        <w:rPr>
          <w:rFonts w:ascii="Verdana" w:hAnsi="Verdana" w:cs="Arial"/>
          <w:spacing w:val="-2"/>
          <w:sz w:val="20"/>
          <w:highlight w:val="lightGray"/>
        </w:rPr>
        <w:t>XX</w:t>
      </w:r>
      <w:r w:rsidR="00C74359" w:rsidRPr="00D03FE8">
        <w:rPr>
          <w:rFonts w:ascii="Verdana" w:hAnsi="Verdana" w:cs="Arial"/>
          <w:sz w:val="20"/>
          <w:highlight w:val="lightGray"/>
        </w:rPr>
        <w:t>]</w:t>
      </w:r>
      <w:r w:rsidR="00284525" w:rsidRPr="05EF3196">
        <w:rPr>
          <w:rFonts w:ascii="Verdana" w:hAnsi="Verdana" w:cs="Arial"/>
          <w:spacing w:val="-2"/>
          <w:sz w:val="20"/>
        </w:rPr>
        <w:t xml:space="preserve"> euroa, jo</w:t>
      </w:r>
      <w:r w:rsidR="006E097D" w:rsidRPr="05EF3196">
        <w:rPr>
          <w:rFonts w:ascii="Verdana" w:hAnsi="Verdana" w:cs="Arial"/>
          <w:spacing w:val="-2"/>
          <w:sz w:val="20"/>
        </w:rPr>
        <w:t>i</w:t>
      </w:r>
      <w:r w:rsidR="00284525" w:rsidRPr="05EF3196">
        <w:rPr>
          <w:rFonts w:ascii="Verdana" w:hAnsi="Verdana" w:cs="Arial"/>
          <w:spacing w:val="-2"/>
          <w:sz w:val="20"/>
        </w:rPr>
        <w:t>sta hyväksyttäviä kustannuksia o</w:t>
      </w:r>
      <w:r w:rsidR="00B0368A" w:rsidRPr="05EF3196">
        <w:rPr>
          <w:rFonts w:ascii="Verdana" w:hAnsi="Verdana" w:cs="Arial"/>
          <w:spacing w:val="-2"/>
          <w:sz w:val="20"/>
        </w:rPr>
        <w:t>n</w:t>
      </w:r>
      <w:r w:rsidR="00284525" w:rsidRPr="05EF3196">
        <w:rPr>
          <w:rFonts w:ascii="Verdana" w:hAnsi="Verdana" w:cs="Arial"/>
          <w:spacing w:val="-2"/>
          <w:sz w:val="20"/>
        </w:rPr>
        <w:t xml:space="preserve"> yhteensä </w:t>
      </w:r>
      <w:r w:rsidR="00C74359" w:rsidRPr="00D03FE8">
        <w:rPr>
          <w:rFonts w:ascii="Verdana" w:hAnsi="Verdana" w:cs="Arial"/>
          <w:sz w:val="20"/>
          <w:highlight w:val="lightGray"/>
        </w:rPr>
        <w:t>[</w:t>
      </w:r>
      <w:r w:rsidR="00284525" w:rsidRPr="00D03FE8">
        <w:rPr>
          <w:rFonts w:ascii="Verdana" w:hAnsi="Verdana" w:cs="Arial"/>
          <w:spacing w:val="-2"/>
          <w:sz w:val="20"/>
          <w:highlight w:val="lightGray"/>
        </w:rPr>
        <w:t>XXX</w:t>
      </w:r>
      <w:r w:rsidR="00C74359" w:rsidRPr="00D03FE8">
        <w:rPr>
          <w:rFonts w:ascii="Verdana" w:hAnsi="Verdana" w:cs="Arial"/>
          <w:sz w:val="20"/>
          <w:highlight w:val="lightGray"/>
        </w:rPr>
        <w:t>]</w:t>
      </w:r>
      <w:r w:rsidR="00284525" w:rsidRPr="05EF3196">
        <w:rPr>
          <w:rFonts w:ascii="Verdana" w:hAnsi="Verdana" w:cs="Arial"/>
          <w:spacing w:val="-2"/>
          <w:sz w:val="20"/>
        </w:rPr>
        <w:t xml:space="preserve"> euroa (alv 0)</w:t>
      </w:r>
      <w:r w:rsidRPr="05EF3196">
        <w:rPr>
          <w:rFonts w:ascii="Verdana" w:hAnsi="Verdana" w:cs="Arial"/>
          <w:sz w:val="20"/>
        </w:rPr>
        <w:t xml:space="preserve">. Toimenpiteet on sovittu </w:t>
      </w:r>
      <w:r w:rsidR="007E71B6">
        <w:rPr>
          <w:rFonts w:ascii="Verdana" w:hAnsi="Verdana" w:cs="Arial"/>
          <w:sz w:val="20"/>
        </w:rPr>
        <w:t>t</w:t>
      </w:r>
      <w:r w:rsidR="000B2510" w:rsidRPr="545272B4">
        <w:rPr>
          <w:rFonts w:ascii="Verdana" w:hAnsi="Verdana" w:cs="Arial"/>
          <w:sz w:val="20"/>
        </w:rPr>
        <w:t xml:space="preserve">uen </w:t>
      </w:r>
      <w:r w:rsidR="002033AE" w:rsidRPr="545272B4">
        <w:rPr>
          <w:rFonts w:ascii="Verdana" w:hAnsi="Verdana" w:cs="Arial"/>
          <w:sz w:val="20"/>
        </w:rPr>
        <w:t>haki</w:t>
      </w:r>
      <w:r w:rsidR="000B2510" w:rsidRPr="545272B4">
        <w:rPr>
          <w:rFonts w:ascii="Verdana" w:hAnsi="Verdana" w:cs="Arial"/>
          <w:sz w:val="20"/>
        </w:rPr>
        <w:t>ja</w:t>
      </w:r>
      <w:r w:rsidRPr="545272B4">
        <w:rPr>
          <w:rFonts w:ascii="Verdana" w:hAnsi="Verdana" w:cs="Arial"/>
          <w:sz w:val="20"/>
        </w:rPr>
        <w:t>n</w:t>
      </w:r>
      <w:r w:rsidRPr="05EF3196">
        <w:rPr>
          <w:rFonts w:ascii="Verdana" w:hAnsi="Verdana" w:cs="Arial"/>
          <w:sz w:val="20"/>
        </w:rPr>
        <w:t xml:space="preserve"> kanssa </w:t>
      </w:r>
      <w:r w:rsidRPr="00D03FE8">
        <w:rPr>
          <w:rFonts w:ascii="Verdana" w:hAnsi="Verdana" w:cs="Arial"/>
          <w:sz w:val="20"/>
          <w:highlight w:val="lightGray"/>
        </w:rPr>
        <w:t>[</w:t>
      </w:r>
      <w:proofErr w:type="spellStart"/>
      <w:r w:rsidR="00965425" w:rsidRPr="00D03FE8">
        <w:rPr>
          <w:rFonts w:ascii="Verdana" w:hAnsi="Verdana" w:cs="Arial"/>
          <w:sz w:val="20"/>
          <w:highlight w:val="lightGray"/>
        </w:rPr>
        <w:t>pp</w:t>
      </w:r>
      <w:r w:rsidRPr="00D03FE8">
        <w:rPr>
          <w:rFonts w:ascii="Verdana" w:hAnsi="Verdana" w:cs="Arial"/>
          <w:sz w:val="20"/>
          <w:highlight w:val="lightGray"/>
        </w:rPr>
        <w:t>.</w:t>
      </w:r>
      <w:proofErr w:type="gramStart"/>
      <w:r w:rsidR="00965425" w:rsidRPr="00D03FE8">
        <w:rPr>
          <w:rFonts w:ascii="Verdana" w:hAnsi="Verdana" w:cs="Arial"/>
          <w:sz w:val="20"/>
          <w:highlight w:val="lightGray"/>
        </w:rPr>
        <w:t>kk</w:t>
      </w:r>
      <w:r w:rsidRPr="00D03FE8">
        <w:rPr>
          <w:rFonts w:ascii="Verdana" w:hAnsi="Verdana" w:cs="Arial"/>
          <w:sz w:val="20"/>
          <w:highlight w:val="lightGray"/>
        </w:rPr>
        <w:t>.</w:t>
      </w:r>
      <w:r w:rsidR="00965425" w:rsidRPr="00D03FE8">
        <w:rPr>
          <w:rFonts w:ascii="Verdana" w:hAnsi="Verdana" w:cs="Arial"/>
          <w:sz w:val="20"/>
          <w:highlight w:val="lightGray"/>
        </w:rPr>
        <w:t>vvvv</w:t>
      </w:r>
      <w:proofErr w:type="spellEnd"/>
      <w:proofErr w:type="gramEnd"/>
      <w:r w:rsidRPr="00D03FE8">
        <w:rPr>
          <w:rFonts w:ascii="Verdana" w:hAnsi="Verdana" w:cs="Arial"/>
          <w:sz w:val="20"/>
          <w:highlight w:val="lightGray"/>
        </w:rPr>
        <w:t>]</w:t>
      </w:r>
      <w:r w:rsidRPr="004707D0">
        <w:rPr>
          <w:rFonts w:ascii="Verdana" w:hAnsi="Verdana" w:cs="Arial"/>
          <w:sz w:val="20"/>
        </w:rPr>
        <w:t xml:space="preserve"> päivätyissä toimeksiannon ehdoissa</w:t>
      </w:r>
      <w:r w:rsidR="00384F72" w:rsidRPr="004707D0">
        <w:rPr>
          <w:rFonts w:ascii="Verdana" w:hAnsi="Verdana" w:cs="Arial"/>
          <w:sz w:val="20"/>
        </w:rPr>
        <w:t>.</w:t>
      </w:r>
    </w:p>
    <w:p w14:paraId="06A73EAD" w14:textId="59F774DB" w:rsidR="00AF6FD1" w:rsidRPr="004707D0" w:rsidRDefault="00B134D4" w:rsidP="00035EA8">
      <w:pPr>
        <w:pStyle w:val="Leipteksti"/>
        <w:spacing w:before="0" w:after="120"/>
        <w:jc w:val="both"/>
        <w:rPr>
          <w:rFonts w:ascii="Verdana" w:hAnsi="Verdana" w:cs="Arial"/>
          <w:i/>
          <w:iCs/>
          <w:color w:val="808080" w:themeColor="background1" w:themeShade="80"/>
          <w:sz w:val="20"/>
          <w:highlight w:val="cyan"/>
        </w:rPr>
      </w:pPr>
      <w:r w:rsidRPr="00D03FE8">
        <w:rPr>
          <w:rFonts w:ascii="Verdana" w:hAnsi="Verdana" w:cs="Arial"/>
          <w:i/>
          <w:sz w:val="20"/>
          <w:highlight w:val="lightGray"/>
        </w:rPr>
        <w:t>[</w:t>
      </w:r>
      <w:r w:rsidR="00AF6FD1" w:rsidRPr="00D03FE8">
        <w:rPr>
          <w:rFonts w:ascii="Verdana" w:hAnsi="Verdana" w:cs="Arial"/>
          <w:i/>
          <w:sz w:val="20"/>
          <w:highlight w:val="lightGray"/>
        </w:rPr>
        <w:t>Mikäli tuen myöntäjä on tuen hakijan toimittaman jatkoaikahakemuksen perusteella myöntänyt jatkoaikaa hankkeen toteutukselle, on hanke tullut toteuttaa ja maksatushakemus toimittaa jatkoaikapäätöksen</w:t>
      </w:r>
      <w:r w:rsidRPr="00D03FE8">
        <w:rPr>
          <w:rFonts w:ascii="Verdana" w:hAnsi="Verdana" w:cs="Arial"/>
          <w:i/>
          <w:sz w:val="20"/>
          <w:highlight w:val="lightGray"/>
        </w:rPr>
        <w:t xml:space="preserve"> </w:t>
      </w:r>
      <w:r w:rsidR="00AF6FD1" w:rsidRPr="00D03FE8">
        <w:rPr>
          <w:rFonts w:ascii="Verdana" w:hAnsi="Verdana" w:cs="Arial"/>
          <w:i/>
          <w:sz w:val="20"/>
          <w:highlight w:val="lightGray"/>
        </w:rPr>
        <w:t>mukaisessa aikataulussa. Tuen hakija</w:t>
      </w:r>
      <w:r w:rsidRPr="00D03FE8">
        <w:rPr>
          <w:rFonts w:ascii="Verdana" w:hAnsi="Verdana" w:cs="Arial"/>
          <w:i/>
          <w:sz w:val="20"/>
          <w:highlight w:val="lightGray"/>
        </w:rPr>
        <w:t xml:space="preserve"> on</w:t>
      </w:r>
      <w:r w:rsidR="00AF6FD1" w:rsidRPr="00D03FE8">
        <w:rPr>
          <w:rFonts w:ascii="Verdana" w:hAnsi="Verdana" w:cs="Arial"/>
          <w:i/>
          <w:sz w:val="20"/>
          <w:highlight w:val="lightGray"/>
        </w:rPr>
        <w:t xml:space="preserve"> toimitta</w:t>
      </w:r>
      <w:r w:rsidRPr="00D03FE8">
        <w:rPr>
          <w:rFonts w:ascii="Verdana" w:hAnsi="Verdana" w:cs="Arial"/>
          <w:i/>
          <w:sz w:val="20"/>
          <w:highlight w:val="lightGray"/>
        </w:rPr>
        <w:t>nut</w:t>
      </w:r>
      <w:r w:rsidR="00AF6FD1" w:rsidRPr="00D03FE8">
        <w:rPr>
          <w:rFonts w:ascii="Verdana" w:hAnsi="Verdana" w:cs="Arial"/>
          <w:i/>
          <w:sz w:val="20"/>
          <w:highlight w:val="lightGray"/>
        </w:rPr>
        <w:t xml:space="preserve"> jatkoaikapäätö</w:t>
      </w:r>
      <w:r w:rsidRPr="00D03FE8">
        <w:rPr>
          <w:rFonts w:ascii="Verdana" w:hAnsi="Verdana" w:cs="Arial"/>
          <w:i/>
          <w:sz w:val="20"/>
          <w:highlight w:val="lightGray"/>
        </w:rPr>
        <w:t xml:space="preserve">ksen </w:t>
      </w:r>
      <w:r w:rsidR="00996137" w:rsidRPr="00D03FE8">
        <w:rPr>
          <w:rFonts w:ascii="Verdana" w:hAnsi="Verdana" w:cs="Arial"/>
          <w:i/>
          <w:iCs/>
          <w:sz w:val="20"/>
          <w:highlight w:val="lightGray"/>
        </w:rPr>
        <w:t xml:space="preserve">dnro </w:t>
      </w:r>
      <w:r w:rsidRPr="00D03FE8">
        <w:rPr>
          <w:rFonts w:ascii="Verdana" w:hAnsi="Verdana" w:cs="Arial"/>
          <w:i/>
          <w:sz w:val="20"/>
          <w:highlight w:val="lightGray"/>
        </w:rPr>
        <w:t>[XXX/XXXX/202X]</w:t>
      </w:r>
      <w:r w:rsidR="00AF6FD1" w:rsidRPr="00D03FE8">
        <w:rPr>
          <w:rFonts w:ascii="Verdana" w:hAnsi="Verdana" w:cs="Arial"/>
          <w:i/>
          <w:sz w:val="20"/>
          <w:highlight w:val="lightGray"/>
        </w:rPr>
        <w:t xml:space="preserve"> tilintarkastuksen tueksi.</w:t>
      </w:r>
      <w:r w:rsidRPr="00D03FE8">
        <w:rPr>
          <w:rFonts w:ascii="Verdana" w:hAnsi="Verdana" w:cs="Arial"/>
          <w:i/>
          <w:sz w:val="20"/>
          <w:highlight w:val="lightGray"/>
        </w:rPr>
        <w:t>]</w:t>
      </w:r>
      <w:r w:rsidRPr="00B134D4">
        <w:rPr>
          <w:rFonts w:ascii="Verdana" w:hAnsi="Verdana" w:cs="Arial"/>
          <w:sz w:val="18"/>
          <w:szCs w:val="18"/>
        </w:rPr>
        <w:t xml:space="preserve"> </w:t>
      </w:r>
      <w:r w:rsidRPr="004707D0">
        <w:rPr>
          <w:rFonts w:ascii="Verdana" w:hAnsi="Verdana" w:cs="Arial"/>
          <w:color w:val="808080" w:themeColor="background1" w:themeShade="80"/>
          <w:sz w:val="18"/>
          <w:szCs w:val="18"/>
        </w:rPr>
        <w:t xml:space="preserve">(Jos </w:t>
      </w:r>
      <w:r w:rsidR="006B1F16" w:rsidRPr="004707D0">
        <w:rPr>
          <w:rFonts w:ascii="Verdana" w:hAnsi="Verdana" w:cs="Arial"/>
          <w:color w:val="808080" w:themeColor="background1" w:themeShade="80"/>
          <w:sz w:val="18"/>
          <w:szCs w:val="18"/>
        </w:rPr>
        <w:t>jatkoaika</w:t>
      </w:r>
      <w:r w:rsidRPr="004707D0">
        <w:rPr>
          <w:rFonts w:ascii="Verdana" w:hAnsi="Verdana" w:cs="Arial"/>
          <w:color w:val="808080" w:themeColor="background1" w:themeShade="80"/>
          <w:sz w:val="18"/>
          <w:szCs w:val="18"/>
        </w:rPr>
        <w:t xml:space="preserve"> ei koske projektia, </w:t>
      </w:r>
      <w:r w:rsidR="006B1F16" w:rsidRPr="004707D0">
        <w:rPr>
          <w:rFonts w:ascii="Verdana" w:hAnsi="Verdana" w:cs="Arial"/>
          <w:color w:val="808080" w:themeColor="background1" w:themeShade="80"/>
          <w:sz w:val="18"/>
          <w:szCs w:val="18"/>
        </w:rPr>
        <w:t xml:space="preserve">kappale </w:t>
      </w:r>
      <w:r w:rsidRPr="004707D0">
        <w:rPr>
          <w:rFonts w:ascii="Verdana" w:hAnsi="Verdana" w:cs="Arial"/>
          <w:color w:val="808080" w:themeColor="background1" w:themeShade="80"/>
          <w:sz w:val="18"/>
          <w:szCs w:val="18"/>
        </w:rPr>
        <w:t xml:space="preserve">voidaan </w:t>
      </w:r>
      <w:r w:rsidR="00891FDD">
        <w:rPr>
          <w:rFonts w:ascii="Verdana" w:hAnsi="Verdana" w:cs="Arial"/>
          <w:color w:val="808080" w:themeColor="background1" w:themeShade="80"/>
          <w:sz w:val="18"/>
          <w:szCs w:val="18"/>
        </w:rPr>
        <w:t>poistaa</w:t>
      </w:r>
      <w:r w:rsidRPr="004707D0">
        <w:rPr>
          <w:rFonts w:ascii="Verdana" w:hAnsi="Verdana" w:cs="Arial"/>
          <w:color w:val="808080" w:themeColor="background1" w:themeShade="80"/>
          <w:sz w:val="18"/>
          <w:szCs w:val="18"/>
        </w:rPr>
        <w:t>.)</w:t>
      </w:r>
    </w:p>
    <w:p w14:paraId="718B3933" w14:textId="036EA6D3" w:rsidR="00D638E7" w:rsidRPr="004707D0" w:rsidRDefault="000B2510" w:rsidP="05EF3196">
      <w:pPr>
        <w:pStyle w:val="Leipteksti"/>
        <w:spacing w:before="0" w:after="120"/>
        <w:jc w:val="both"/>
        <w:rPr>
          <w:rFonts w:ascii="Verdana" w:hAnsi="Verdana" w:cs="Arial"/>
          <w:sz w:val="20"/>
        </w:rPr>
      </w:pPr>
      <w:r w:rsidRPr="004707D0">
        <w:rPr>
          <w:rFonts w:ascii="Verdana" w:hAnsi="Verdana" w:cs="Arial"/>
          <w:sz w:val="20"/>
        </w:rPr>
        <w:t>Tuen myöntäjä</w:t>
      </w:r>
      <w:r w:rsidR="009207F4" w:rsidRPr="004707D0">
        <w:rPr>
          <w:rFonts w:ascii="Verdana" w:hAnsi="Verdana" w:cs="Arial"/>
          <w:sz w:val="20"/>
        </w:rPr>
        <w:t xml:space="preserve">n </w:t>
      </w:r>
      <w:r w:rsidR="00384F72" w:rsidRPr="004707D0">
        <w:rPr>
          <w:rFonts w:ascii="Verdana" w:hAnsi="Verdana" w:cs="Arial"/>
          <w:sz w:val="20"/>
        </w:rPr>
        <w:t xml:space="preserve">ohjeen mukaisesti </w:t>
      </w:r>
      <w:r w:rsidR="00A8423E" w:rsidRPr="004707D0">
        <w:rPr>
          <w:rFonts w:ascii="Verdana" w:hAnsi="Verdana" w:cs="Arial"/>
          <w:sz w:val="20"/>
        </w:rPr>
        <w:t xml:space="preserve">toimenpiteiden tulee kattaa </w:t>
      </w:r>
      <w:r w:rsidR="00703FEF" w:rsidRPr="004707D0">
        <w:rPr>
          <w:rFonts w:ascii="Verdana" w:hAnsi="Verdana" w:cs="Arial"/>
          <w:sz w:val="20"/>
        </w:rPr>
        <w:t>100</w:t>
      </w:r>
      <w:r w:rsidR="00384F72" w:rsidRPr="004707D0">
        <w:rPr>
          <w:rFonts w:ascii="Verdana" w:hAnsi="Verdana" w:cs="Arial"/>
          <w:sz w:val="20"/>
        </w:rPr>
        <w:t xml:space="preserve"> % tositteista</w:t>
      </w:r>
      <w:r w:rsidR="00515C19" w:rsidRPr="004707D0">
        <w:rPr>
          <w:rFonts w:ascii="Verdana" w:hAnsi="Verdana" w:cs="Arial"/>
          <w:sz w:val="20"/>
        </w:rPr>
        <w:t xml:space="preserve">, jos niiden </w:t>
      </w:r>
      <w:r w:rsidR="00384F72" w:rsidRPr="004707D0">
        <w:rPr>
          <w:rFonts w:ascii="Verdana" w:hAnsi="Verdana" w:cs="Arial"/>
          <w:sz w:val="20"/>
        </w:rPr>
        <w:t>määrä</w:t>
      </w:r>
      <w:r w:rsidR="00515C19" w:rsidRPr="004707D0">
        <w:rPr>
          <w:rFonts w:ascii="Verdana" w:hAnsi="Verdana" w:cs="Arial"/>
          <w:sz w:val="20"/>
        </w:rPr>
        <w:t xml:space="preserve"> on</w:t>
      </w:r>
      <w:r w:rsidR="003B6BA4" w:rsidRPr="004707D0">
        <w:rPr>
          <w:rFonts w:ascii="Verdana" w:hAnsi="Verdana" w:cs="Arial"/>
          <w:sz w:val="20"/>
        </w:rPr>
        <w:t xml:space="preserve"> 2</w:t>
      </w:r>
      <w:r w:rsidR="00384F72" w:rsidRPr="004707D0">
        <w:rPr>
          <w:rFonts w:ascii="Verdana" w:hAnsi="Verdana" w:cs="Arial"/>
          <w:sz w:val="20"/>
        </w:rPr>
        <w:t>0 kappaletta</w:t>
      </w:r>
      <w:r w:rsidR="003B6BA4" w:rsidRPr="004707D0">
        <w:rPr>
          <w:rFonts w:ascii="Verdana" w:hAnsi="Verdana" w:cs="Arial"/>
          <w:sz w:val="20"/>
        </w:rPr>
        <w:t xml:space="preserve"> tai vähemmän</w:t>
      </w:r>
      <w:r w:rsidR="00A8423E" w:rsidRPr="004707D0">
        <w:rPr>
          <w:rFonts w:ascii="Verdana" w:hAnsi="Verdana" w:cs="Arial"/>
          <w:sz w:val="20"/>
        </w:rPr>
        <w:t xml:space="preserve"> ja </w:t>
      </w:r>
      <w:r w:rsidR="005D1531" w:rsidRPr="004707D0">
        <w:rPr>
          <w:rFonts w:ascii="Verdana" w:hAnsi="Verdana" w:cs="Arial"/>
          <w:sz w:val="20"/>
        </w:rPr>
        <w:t>50</w:t>
      </w:r>
      <w:r w:rsidR="00BF0607" w:rsidRPr="004707D0">
        <w:rPr>
          <w:rFonts w:ascii="Verdana" w:hAnsi="Verdana" w:cs="Arial"/>
          <w:sz w:val="20"/>
        </w:rPr>
        <w:t xml:space="preserve"> %</w:t>
      </w:r>
      <w:r w:rsidR="00836BB1" w:rsidRPr="004707D0">
        <w:rPr>
          <w:rFonts w:ascii="Verdana" w:hAnsi="Verdana" w:cs="Arial"/>
          <w:sz w:val="20"/>
        </w:rPr>
        <w:t>, jos tositteita on yli 20 kappaletta</w:t>
      </w:r>
      <w:r w:rsidR="00BF0607" w:rsidRPr="004707D0">
        <w:rPr>
          <w:rFonts w:ascii="Verdana" w:hAnsi="Verdana" w:cs="Arial"/>
          <w:sz w:val="20"/>
        </w:rPr>
        <w:t>.</w:t>
      </w:r>
    </w:p>
    <w:p w14:paraId="391765ED" w14:textId="2EC6931B" w:rsidR="005E7395" w:rsidRPr="005E7395" w:rsidRDefault="00D638E7" w:rsidP="423B7735">
      <w:pPr>
        <w:pStyle w:val="Leipteksti"/>
        <w:spacing w:before="0" w:after="120"/>
        <w:jc w:val="both"/>
        <w:rPr>
          <w:rFonts w:ascii="Verdana" w:hAnsi="Verdana" w:cs="Arial"/>
          <w:sz w:val="20"/>
          <w:highlight w:val="cyan"/>
        </w:rPr>
      </w:pPr>
      <w:r w:rsidRPr="423B7735">
        <w:rPr>
          <w:rFonts w:ascii="Verdana" w:hAnsi="Verdana" w:cs="Arial"/>
          <w:sz w:val="20"/>
        </w:rPr>
        <w:t xml:space="preserve">Projektille kohdistettujen tositteiden määrä </w:t>
      </w:r>
      <w:r w:rsidR="00C508AD" w:rsidRPr="423B7735">
        <w:rPr>
          <w:rFonts w:ascii="Verdana" w:hAnsi="Verdana" w:cs="Arial"/>
          <w:sz w:val="20"/>
        </w:rPr>
        <w:t xml:space="preserve">on </w:t>
      </w:r>
      <w:r w:rsidRPr="423B7735">
        <w:rPr>
          <w:rFonts w:ascii="Verdana" w:hAnsi="Verdana" w:cs="Arial"/>
          <w:sz w:val="20"/>
        </w:rPr>
        <w:t xml:space="preserve">yhteensä </w:t>
      </w:r>
      <w:r w:rsidRPr="00D03FE8">
        <w:rPr>
          <w:rFonts w:ascii="Verdana" w:hAnsi="Verdana" w:cs="Arial"/>
          <w:sz w:val="20"/>
          <w:highlight w:val="lightGray"/>
        </w:rPr>
        <w:t>[</w:t>
      </w:r>
      <w:proofErr w:type="gramStart"/>
      <w:r w:rsidRPr="00D03FE8">
        <w:rPr>
          <w:rFonts w:ascii="Verdana" w:hAnsi="Verdana" w:cs="Arial"/>
          <w:sz w:val="20"/>
          <w:highlight w:val="lightGray"/>
        </w:rPr>
        <w:t>lkm</w:t>
      </w:r>
      <w:proofErr w:type="gramEnd"/>
      <w:r w:rsidRPr="00D03FE8">
        <w:rPr>
          <w:rFonts w:ascii="Verdana" w:hAnsi="Verdana" w:cs="Arial"/>
          <w:sz w:val="20"/>
          <w:highlight w:val="lightGray"/>
        </w:rPr>
        <w:t>]</w:t>
      </w:r>
      <w:r w:rsidRPr="423B7735">
        <w:rPr>
          <w:rFonts w:ascii="Verdana" w:hAnsi="Verdana" w:cs="Arial"/>
          <w:sz w:val="20"/>
        </w:rPr>
        <w:t xml:space="preserve"> kappaletta, joista olemme tarkastaneet </w:t>
      </w:r>
      <w:r w:rsidRPr="00D03FE8">
        <w:rPr>
          <w:rFonts w:ascii="Verdana" w:hAnsi="Verdana" w:cs="Arial"/>
          <w:sz w:val="20"/>
          <w:highlight w:val="lightGray"/>
        </w:rPr>
        <w:t>[</w:t>
      </w:r>
      <w:r w:rsidR="00DE3DAF" w:rsidRPr="00D03FE8">
        <w:rPr>
          <w:rFonts w:ascii="Verdana" w:hAnsi="Verdana" w:cs="Arial"/>
          <w:sz w:val="20"/>
          <w:highlight w:val="lightGray"/>
        </w:rPr>
        <w:t>lkm</w:t>
      </w:r>
      <w:r w:rsidRPr="00D03FE8">
        <w:rPr>
          <w:rFonts w:ascii="Verdana" w:hAnsi="Verdana" w:cs="Arial"/>
          <w:sz w:val="20"/>
          <w:highlight w:val="lightGray"/>
        </w:rPr>
        <w:t>]</w:t>
      </w:r>
      <w:r w:rsidRPr="423B7735">
        <w:rPr>
          <w:rFonts w:ascii="Verdana" w:hAnsi="Verdana" w:cs="Arial"/>
          <w:sz w:val="20"/>
        </w:rPr>
        <w:t xml:space="preserve"> tositetta.</w:t>
      </w:r>
    </w:p>
    <w:p w14:paraId="10B9079C" w14:textId="13487BB6" w:rsidR="00035EA8" w:rsidRDefault="002C4431" w:rsidP="00035EA8">
      <w:pPr>
        <w:rPr>
          <w:rFonts w:ascii="Verdana" w:hAnsi="Verdana"/>
          <w:sz w:val="20"/>
        </w:rPr>
      </w:pPr>
      <w:r w:rsidDel="00ED6C41">
        <w:br w:type="page"/>
      </w:r>
      <w:r w:rsidR="00741DFB" w:rsidRPr="545272B4">
        <w:rPr>
          <w:rFonts w:ascii="Verdana" w:hAnsi="Verdana"/>
          <w:sz w:val="20"/>
        </w:rPr>
        <w:lastRenderedPageBreak/>
        <w:t>Seuraavat erikseen sovitut toimenpiteet on suoritettu yksinomaan siksi, että Energiavirasto voisi niiden perusteella arvioida tukiehtojen noudattamista.</w:t>
      </w:r>
    </w:p>
    <w:p w14:paraId="52AA28A6" w14:textId="77777777" w:rsidR="00035EA8" w:rsidRPr="00035EA8" w:rsidRDefault="00035EA8" w:rsidP="00035EA8">
      <w:pPr>
        <w:rPr>
          <w:rFonts w:ascii="Verdana" w:hAnsi="Verdana"/>
          <w:sz w:val="20"/>
        </w:rPr>
      </w:pPr>
    </w:p>
    <w:p w14:paraId="1303D6A9" w14:textId="7747F679" w:rsidR="0008723D" w:rsidRPr="00035EA8" w:rsidRDefault="00035EA8" w:rsidP="00035EA8">
      <w:pPr>
        <w:pStyle w:val="Otsikko3"/>
        <w:numPr>
          <w:ilvl w:val="1"/>
          <w:numId w:val="35"/>
        </w:numPr>
        <w:rPr>
          <w:rFonts w:ascii="Verdana" w:hAnsi="Verdana"/>
          <w:b/>
          <w:bCs/>
          <w:i w:val="0"/>
          <w:iCs/>
          <w:sz w:val="20"/>
          <w:szCs w:val="18"/>
        </w:rPr>
      </w:pPr>
      <w:r>
        <w:rPr>
          <w:rFonts w:ascii="Verdana" w:hAnsi="Verdana"/>
          <w:b/>
          <w:bCs/>
          <w:i w:val="0"/>
          <w:iCs/>
          <w:sz w:val="20"/>
          <w:szCs w:val="18"/>
        </w:rPr>
        <w:t>Projektikirjanpito</w:t>
      </w:r>
    </w:p>
    <w:p w14:paraId="596C351E" w14:textId="6ABC422A" w:rsidR="00741DFB" w:rsidRPr="00896CB5" w:rsidRDefault="00741DFB" w:rsidP="36EE4F8D">
      <w:pPr>
        <w:pStyle w:val="Leipteksti"/>
        <w:ind w:left="360"/>
        <w:rPr>
          <w:rFonts w:ascii="Verdana" w:hAnsi="Verdana" w:cs="Arial"/>
          <w:color w:val="000000" w:themeColor="text1"/>
          <w:sz w:val="20"/>
        </w:rPr>
      </w:pPr>
      <w:r w:rsidRPr="36EE4F8D">
        <w:rPr>
          <w:rFonts w:ascii="Verdana" w:hAnsi="Verdana" w:cs="Arial"/>
          <w:color w:val="000000" w:themeColor="text1"/>
          <w:sz w:val="20"/>
        </w:rPr>
        <w:t xml:space="preserve">Saimme käyttöömme </w:t>
      </w:r>
      <w:r w:rsidR="00E00A05" w:rsidRPr="36EE4F8D">
        <w:rPr>
          <w:rFonts w:ascii="Verdana" w:hAnsi="Verdana" w:cs="Arial"/>
          <w:color w:val="000000" w:themeColor="text1"/>
          <w:sz w:val="20"/>
        </w:rPr>
        <w:t>t</w:t>
      </w:r>
      <w:r w:rsidR="000B2510" w:rsidRPr="36EE4F8D">
        <w:rPr>
          <w:rFonts w:ascii="Verdana" w:hAnsi="Verdana" w:cs="Arial"/>
          <w:color w:val="000000" w:themeColor="text1"/>
          <w:sz w:val="20"/>
        </w:rPr>
        <w:t xml:space="preserve">uen </w:t>
      </w:r>
      <w:r w:rsidR="002033AE" w:rsidRPr="36EE4F8D">
        <w:rPr>
          <w:rFonts w:ascii="Verdana" w:hAnsi="Verdana" w:cs="Arial"/>
          <w:color w:val="000000" w:themeColor="text1"/>
          <w:sz w:val="20"/>
        </w:rPr>
        <w:t>haki</w:t>
      </w:r>
      <w:r w:rsidR="000B2510" w:rsidRPr="36EE4F8D">
        <w:rPr>
          <w:rFonts w:ascii="Verdana" w:hAnsi="Verdana" w:cs="Arial"/>
          <w:color w:val="000000" w:themeColor="text1"/>
          <w:sz w:val="20"/>
        </w:rPr>
        <w:t>ja</w:t>
      </w:r>
      <w:r w:rsidRPr="36EE4F8D">
        <w:rPr>
          <w:rFonts w:ascii="Verdana" w:hAnsi="Verdana" w:cs="Arial"/>
          <w:color w:val="000000" w:themeColor="text1"/>
          <w:sz w:val="20"/>
        </w:rPr>
        <w:t xml:space="preserve">n projektikirjanpitoa koskevan kuvauksen ja haastattelimme </w:t>
      </w:r>
      <w:r w:rsidRPr="00D03FE8">
        <w:rPr>
          <w:rFonts w:ascii="Verdana" w:hAnsi="Verdana" w:cs="Arial"/>
          <w:color w:val="000000" w:themeColor="text1"/>
          <w:sz w:val="20"/>
          <w:highlight w:val="lightGray"/>
        </w:rPr>
        <w:t>[henkilön nimi, asema]</w:t>
      </w:r>
      <w:r w:rsidRPr="36EE4F8D">
        <w:rPr>
          <w:rFonts w:ascii="Verdana" w:hAnsi="Verdana" w:cs="Arial"/>
          <w:color w:val="000000" w:themeColor="text1"/>
          <w:sz w:val="20"/>
        </w:rPr>
        <w:t xml:space="preserve"> selvittääksemme:</w:t>
      </w:r>
    </w:p>
    <w:p w14:paraId="7A9C6CAA" w14:textId="77777777" w:rsidR="00741DFB" w:rsidRPr="004707D0" w:rsidRDefault="00741DFB" w:rsidP="545272B4">
      <w:pPr>
        <w:pStyle w:val="Leipteksti"/>
        <w:numPr>
          <w:ilvl w:val="1"/>
          <w:numId w:val="29"/>
        </w:numPr>
        <w:ind w:left="1156"/>
        <w:rPr>
          <w:rFonts w:ascii="Verdana" w:hAnsi="Verdana" w:cs="Arial"/>
          <w:color w:val="000000" w:themeColor="text1"/>
          <w:sz w:val="20"/>
        </w:rPr>
      </w:pPr>
      <w:r w:rsidRPr="545272B4">
        <w:rPr>
          <w:rFonts w:ascii="Verdana" w:hAnsi="Verdana" w:cs="Arial"/>
          <w:color w:val="000000" w:themeColor="text1"/>
          <w:sz w:val="20"/>
        </w:rPr>
        <w:t>projektikirjanpidon toteutusta ja luotettavuutta,</w:t>
      </w:r>
      <w:r w:rsidRPr="00896CB5">
        <w:rPr>
          <w:rFonts w:ascii="Verdana" w:hAnsi="Verdana" w:cs="Arial"/>
          <w:color w:val="000000" w:themeColor="text1"/>
          <w:sz w:val="20"/>
        </w:rPr>
        <w:t xml:space="preserve"> </w:t>
      </w:r>
    </w:p>
    <w:p w14:paraId="00974F4F" w14:textId="77777777" w:rsidR="00741DFB" w:rsidRPr="00896CB5" w:rsidRDefault="00741DFB" w:rsidP="545272B4">
      <w:pPr>
        <w:pStyle w:val="Leipteksti"/>
        <w:numPr>
          <w:ilvl w:val="1"/>
          <w:numId w:val="29"/>
        </w:numPr>
        <w:ind w:left="1156"/>
        <w:rPr>
          <w:rFonts w:ascii="Verdana" w:hAnsi="Verdana" w:cs="Arial"/>
          <w:color w:val="000000" w:themeColor="text1"/>
          <w:sz w:val="20"/>
        </w:rPr>
      </w:pPr>
      <w:r w:rsidRPr="545272B4">
        <w:rPr>
          <w:rFonts w:ascii="Verdana" w:hAnsi="Verdana" w:cs="Arial"/>
          <w:color w:val="000000" w:themeColor="text1"/>
          <w:sz w:val="20"/>
        </w:rPr>
        <w:t>jäljitettävyysketjun aukottomuutta ja</w:t>
      </w:r>
    </w:p>
    <w:p w14:paraId="2B6B3EB2" w14:textId="3EEA0F06" w:rsidR="005A0CAA" w:rsidRDefault="00741DFB" w:rsidP="545272B4">
      <w:pPr>
        <w:pStyle w:val="Leipteksti"/>
        <w:numPr>
          <w:ilvl w:val="1"/>
          <w:numId w:val="29"/>
        </w:numPr>
        <w:ind w:left="1156"/>
        <w:rPr>
          <w:rFonts w:ascii="Verdana" w:hAnsi="Verdana" w:cs="Arial"/>
          <w:color w:val="000000" w:themeColor="text1"/>
          <w:sz w:val="20"/>
        </w:rPr>
      </w:pPr>
      <w:r w:rsidRPr="545272B4">
        <w:rPr>
          <w:rFonts w:ascii="Verdana" w:hAnsi="Verdana" w:cs="Arial"/>
          <w:color w:val="000000" w:themeColor="text1"/>
          <w:sz w:val="20"/>
        </w:rPr>
        <w:t>onko projektikirjanpito tukiehtojen mukainen.</w:t>
      </w:r>
    </w:p>
    <w:p w14:paraId="058EE993" w14:textId="223FCE5D" w:rsidR="00896CB5" w:rsidRDefault="00896CB5" w:rsidP="004707D0">
      <w:pPr>
        <w:pStyle w:val="Leipteksti"/>
        <w:ind w:left="1156"/>
        <w:rPr>
          <w:rFonts w:ascii="Verdana" w:hAnsi="Verdana" w:cs="Arial"/>
          <w:color w:val="000000" w:themeColor="text1"/>
          <w:sz w:val="20"/>
        </w:rPr>
      </w:pPr>
    </w:p>
    <w:p w14:paraId="39AB509B" w14:textId="0CF43F31" w:rsidR="00D320D6" w:rsidRPr="00D320D6" w:rsidRDefault="00D320D6" w:rsidP="545272B4">
      <w:pPr>
        <w:pStyle w:val="Leipteksti"/>
        <w:ind w:left="436"/>
        <w:rPr>
          <w:rFonts w:ascii="Verdana" w:hAnsi="Verdana" w:cs="Arial"/>
          <w:b/>
          <w:bCs/>
          <w:color w:val="000000" w:themeColor="text1"/>
          <w:sz w:val="20"/>
        </w:rPr>
      </w:pPr>
      <w:r w:rsidRPr="545272B4">
        <w:rPr>
          <w:rFonts w:ascii="Verdana" w:hAnsi="Verdana" w:cs="Arial"/>
          <w:b/>
          <w:bCs/>
          <w:color w:val="000000" w:themeColor="text1"/>
          <w:sz w:val="20"/>
        </w:rPr>
        <w:t>Havainnot:</w:t>
      </w:r>
    </w:p>
    <w:p w14:paraId="28F915F9" w14:textId="526EA46E" w:rsidR="005A0CAA" w:rsidRDefault="00D05C3A" w:rsidP="004707D0">
      <w:pPr>
        <w:pBdr>
          <w:top w:val="single" w:sz="4" w:space="1" w:color="auto"/>
          <w:left w:val="single" w:sz="4" w:space="6" w:color="auto"/>
          <w:bottom w:val="single" w:sz="4" w:space="1" w:color="auto"/>
          <w:right w:val="single" w:sz="4" w:space="4" w:color="auto"/>
        </w:pBdr>
        <w:spacing w:before="120"/>
        <w:ind w:left="436"/>
        <w:rPr>
          <w:rFonts w:ascii="Verdana" w:eastAsia="Verdana" w:hAnsi="Verdana" w:cs="Verdana"/>
          <w:color w:val="000000" w:themeColor="text1"/>
          <w:sz w:val="20"/>
        </w:rPr>
      </w:pPr>
      <w:bookmarkStart w:id="1" w:name="_Hlk205187174"/>
      <w:r w:rsidRPr="00D03FE8">
        <w:rPr>
          <w:rFonts w:ascii="Verdana" w:eastAsia="Verdana" w:hAnsi="Verdana" w:cs="Verdana"/>
          <w:i/>
          <w:iCs/>
          <w:color w:val="000000" w:themeColor="text1"/>
          <w:sz w:val="20"/>
          <w:highlight w:val="lightGray"/>
        </w:rPr>
        <w:t>[</w:t>
      </w:r>
      <w:r w:rsidR="00A77414" w:rsidRPr="00D03FE8">
        <w:rPr>
          <w:rFonts w:ascii="Verdana" w:hAnsi="Verdana" w:cs="Arial"/>
          <w:i/>
          <w:iCs/>
          <w:color w:val="000000" w:themeColor="text1"/>
          <w:sz w:val="20"/>
          <w:highlight w:val="lightGray"/>
        </w:rPr>
        <w:t xml:space="preserve">Kuvaa tuen </w:t>
      </w:r>
      <w:r w:rsidR="002033AE" w:rsidRPr="00D03FE8">
        <w:rPr>
          <w:rFonts w:ascii="Verdana" w:hAnsi="Verdana" w:cs="Arial"/>
          <w:i/>
          <w:iCs/>
          <w:color w:val="000000" w:themeColor="text1"/>
          <w:sz w:val="20"/>
          <w:highlight w:val="lightGray"/>
        </w:rPr>
        <w:t>haki</w:t>
      </w:r>
      <w:r w:rsidR="00A77414" w:rsidRPr="00D03FE8">
        <w:rPr>
          <w:rFonts w:ascii="Verdana" w:hAnsi="Verdana" w:cs="Arial"/>
          <w:i/>
          <w:iCs/>
          <w:color w:val="000000" w:themeColor="text1"/>
          <w:sz w:val="20"/>
          <w:highlight w:val="lightGray"/>
        </w:rPr>
        <w:t>jan projektikirjanpitoa koskevan kuvauksen ja haastattelun perusteella, miten projektikirjanpito on toteutettu. Kommentoi erityisesti projektikirjanpidon toteutukseen ja luotettavuuteen, jäljitysketjun aukottomuuteen sekä rahoitusehtojen noudattamiseen liittyviä seikkoja (mm. miten projektista aiheutuneet kustannukset ovat yksilöitävissä ja miten niiden yhteys kirjanpitoon ja raportoituihin kustannuksiin on todennettavissa)</w:t>
      </w:r>
      <w:r w:rsidRPr="00D03FE8">
        <w:rPr>
          <w:rFonts w:ascii="Verdana" w:eastAsia="Verdana" w:hAnsi="Verdana" w:cs="Verdana"/>
          <w:i/>
          <w:iCs/>
          <w:color w:val="000000" w:themeColor="text1"/>
          <w:sz w:val="20"/>
          <w:highlight w:val="lightGray"/>
        </w:rPr>
        <w:t>]</w:t>
      </w:r>
      <w:bookmarkEnd w:id="1"/>
    </w:p>
    <w:p w14:paraId="2186A607" w14:textId="718BCA7F" w:rsidR="545272B4" w:rsidRDefault="545272B4">
      <w:pPr>
        <w:pStyle w:val="Leipteksti"/>
        <w:ind w:left="360"/>
        <w:rPr>
          <w:rFonts w:ascii="Verdana" w:hAnsi="Verdana" w:cs="Arial"/>
          <w:b/>
          <w:bCs/>
          <w:color w:val="000000" w:themeColor="text1"/>
          <w:sz w:val="20"/>
        </w:rPr>
      </w:pPr>
    </w:p>
    <w:p w14:paraId="555C31BF" w14:textId="1CAD1187" w:rsidR="00D320D6" w:rsidRPr="00035EA8" w:rsidRDefault="00D320D6" w:rsidP="00035EA8">
      <w:pPr>
        <w:pStyle w:val="Otsikko3"/>
        <w:numPr>
          <w:ilvl w:val="1"/>
          <w:numId w:val="35"/>
        </w:numPr>
        <w:rPr>
          <w:rFonts w:ascii="Verdana" w:hAnsi="Verdana"/>
          <w:b/>
          <w:bCs/>
          <w:i w:val="0"/>
          <w:iCs/>
          <w:sz w:val="20"/>
          <w:szCs w:val="18"/>
        </w:rPr>
      </w:pPr>
      <w:r w:rsidRPr="00035EA8">
        <w:rPr>
          <w:rFonts w:ascii="Verdana" w:hAnsi="Verdana"/>
          <w:b/>
          <w:bCs/>
          <w:i w:val="0"/>
          <w:iCs/>
          <w:sz w:val="20"/>
          <w:szCs w:val="18"/>
        </w:rPr>
        <w:t>Kustannukset</w:t>
      </w:r>
    </w:p>
    <w:p w14:paraId="3D7E90EA" w14:textId="09F49C34" w:rsidR="005A0CAA" w:rsidRPr="004707D0" w:rsidRDefault="00741DFB" w:rsidP="004707D0">
      <w:pPr>
        <w:pStyle w:val="Leipteksti"/>
        <w:ind w:left="360"/>
        <w:rPr>
          <w:rFonts w:ascii="Verdana" w:hAnsi="Verdana" w:cs="Arial"/>
          <w:color w:val="000000" w:themeColor="text1"/>
          <w:sz w:val="20"/>
        </w:rPr>
      </w:pPr>
      <w:r w:rsidRPr="004707D0">
        <w:rPr>
          <w:rFonts w:ascii="Verdana" w:hAnsi="Verdana" w:cs="Arial"/>
          <w:color w:val="000000" w:themeColor="text1"/>
          <w:sz w:val="20"/>
        </w:rPr>
        <w:t xml:space="preserve">Saimme käyttöömme erittelyn raportissa ilmoitetuista kustannuksista ja suoritimme alla mainitut toimenpiteet. Toimenpiteet kattoivat </w:t>
      </w:r>
      <w:r w:rsidRPr="00D03FE8">
        <w:rPr>
          <w:rFonts w:ascii="Verdana" w:hAnsi="Verdana" w:cs="Arial"/>
          <w:color w:val="000000" w:themeColor="text1"/>
          <w:sz w:val="20"/>
          <w:highlight w:val="lightGray"/>
        </w:rPr>
        <w:t>[XX]</w:t>
      </w:r>
      <w:r w:rsidRPr="004707D0">
        <w:rPr>
          <w:rFonts w:ascii="Verdana" w:hAnsi="Verdana" w:cs="Arial"/>
          <w:color w:val="000000" w:themeColor="text1"/>
          <w:sz w:val="20"/>
        </w:rPr>
        <w:t xml:space="preserve"> % projektille raportoiduista </w:t>
      </w:r>
      <w:r w:rsidR="00EB10FF">
        <w:rPr>
          <w:rFonts w:ascii="Verdana" w:hAnsi="Verdana" w:cs="Arial"/>
          <w:color w:val="000000" w:themeColor="text1"/>
          <w:sz w:val="20"/>
        </w:rPr>
        <w:t>tositteista</w:t>
      </w:r>
      <w:r w:rsidRPr="004707D0">
        <w:rPr>
          <w:rFonts w:ascii="Verdana" w:hAnsi="Verdana" w:cs="Arial"/>
          <w:color w:val="000000" w:themeColor="text1"/>
          <w:sz w:val="20"/>
        </w:rPr>
        <w:t xml:space="preserve"> ja </w:t>
      </w:r>
      <w:r w:rsidRPr="00D03FE8">
        <w:rPr>
          <w:rFonts w:ascii="Verdana" w:hAnsi="Verdana" w:cs="Arial"/>
          <w:color w:val="000000" w:themeColor="text1"/>
          <w:sz w:val="20"/>
          <w:highlight w:val="lightGray"/>
        </w:rPr>
        <w:t>[XX]</w:t>
      </w:r>
      <w:r w:rsidRPr="004707D0">
        <w:rPr>
          <w:rFonts w:ascii="Verdana" w:hAnsi="Verdana" w:cs="Arial"/>
          <w:color w:val="000000" w:themeColor="text1"/>
          <w:sz w:val="20"/>
        </w:rPr>
        <w:t xml:space="preserve"> % projektille raportoi</w:t>
      </w:r>
      <w:r w:rsidR="00EB10FF">
        <w:rPr>
          <w:rFonts w:ascii="Verdana" w:hAnsi="Verdana" w:cs="Arial"/>
          <w:color w:val="000000" w:themeColor="text1"/>
          <w:sz w:val="20"/>
        </w:rPr>
        <w:t>duista</w:t>
      </w:r>
      <w:r w:rsidRPr="004707D0">
        <w:rPr>
          <w:rFonts w:ascii="Verdana" w:hAnsi="Verdana" w:cs="Arial"/>
          <w:color w:val="000000" w:themeColor="text1"/>
          <w:sz w:val="20"/>
        </w:rPr>
        <w:t xml:space="preserve"> kusta</w:t>
      </w:r>
      <w:r w:rsidR="00EB10FF">
        <w:rPr>
          <w:rFonts w:ascii="Verdana" w:hAnsi="Verdana" w:cs="Arial"/>
          <w:color w:val="000000" w:themeColor="text1"/>
          <w:sz w:val="20"/>
        </w:rPr>
        <w:t>nnuksista</w:t>
      </w:r>
      <w:r w:rsidRPr="004707D0">
        <w:rPr>
          <w:rFonts w:ascii="Verdana" w:hAnsi="Verdana" w:cs="Arial"/>
          <w:color w:val="000000" w:themeColor="text1"/>
          <w:sz w:val="20"/>
        </w:rPr>
        <w:t>.</w:t>
      </w:r>
    </w:p>
    <w:p w14:paraId="41A5F40B" w14:textId="77777777" w:rsidR="005A0CAA" w:rsidRPr="004707D0" w:rsidRDefault="00741DFB" w:rsidP="004707D0">
      <w:pPr>
        <w:pStyle w:val="Leipteksti"/>
        <w:ind w:left="360"/>
        <w:rPr>
          <w:rFonts w:ascii="Verdana" w:hAnsi="Verdana" w:cs="Arial"/>
          <w:color w:val="000000" w:themeColor="text1"/>
          <w:sz w:val="20"/>
          <w:u w:val="single"/>
        </w:rPr>
      </w:pPr>
      <w:r w:rsidRPr="004707D0">
        <w:rPr>
          <w:rFonts w:ascii="Verdana" w:hAnsi="Verdana" w:cs="Arial"/>
          <w:color w:val="000000" w:themeColor="text1"/>
          <w:sz w:val="20"/>
          <w:u w:val="single"/>
        </w:rPr>
        <w:t>Selvitimme valittujen kustannusten osalta:</w:t>
      </w:r>
    </w:p>
    <w:p w14:paraId="671A652D" w14:textId="77777777" w:rsidR="005A0CAA" w:rsidRPr="004707D0" w:rsidRDefault="00741DFB" w:rsidP="004707D0">
      <w:pPr>
        <w:pStyle w:val="Leipteksti"/>
        <w:numPr>
          <w:ilvl w:val="0"/>
          <w:numId w:val="28"/>
        </w:numPr>
        <w:ind w:left="1156"/>
        <w:rPr>
          <w:rFonts w:ascii="Verdana" w:hAnsi="Verdana" w:cs="Arial"/>
          <w:color w:val="000000" w:themeColor="text1"/>
          <w:sz w:val="20"/>
        </w:rPr>
      </w:pPr>
      <w:r w:rsidRPr="004707D0">
        <w:rPr>
          <w:rFonts w:ascii="Verdana" w:hAnsi="Verdana" w:cs="Arial"/>
          <w:color w:val="000000" w:themeColor="text1"/>
          <w:sz w:val="20"/>
        </w:rPr>
        <w:t>perustuvatko kustannukset ostolaskuihin</w:t>
      </w:r>
    </w:p>
    <w:p w14:paraId="3F41EB8D" w14:textId="2C50493B" w:rsidR="005A0CAA" w:rsidRPr="004707D0" w:rsidRDefault="00741DFB" w:rsidP="004707D0">
      <w:pPr>
        <w:pStyle w:val="Leipteksti"/>
        <w:numPr>
          <w:ilvl w:val="0"/>
          <w:numId w:val="28"/>
        </w:numPr>
        <w:ind w:left="1156"/>
        <w:rPr>
          <w:rFonts w:ascii="Verdana" w:hAnsi="Verdana" w:cs="Arial"/>
          <w:color w:val="000000" w:themeColor="text1"/>
          <w:sz w:val="20"/>
        </w:rPr>
      </w:pPr>
      <w:r w:rsidRPr="004707D0">
        <w:rPr>
          <w:rFonts w:ascii="Verdana" w:hAnsi="Verdana" w:cs="Arial"/>
          <w:color w:val="000000" w:themeColor="text1"/>
          <w:sz w:val="20"/>
        </w:rPr>
        <w:t xml:space="preserve">perustuvatko ne projektikirjanpitoon ja </w:t>
      </w:r>
      <w:r w:rsidR="00E00A05" w:rsidRPr="004707D0">
        <w:rPr>
          <w:rFonts w:ascii="Verdana" w:hAnsi="Verdana" w:cs="Arial"/>
          <w:color w:val="000000" w:themeColor="text1"/>
          <w:sz w:val="20"/>
        </w:rPr>
        <w:t>t</w:t>
      </w:r>
      <w:r w:rsidR="000B2510" w:rsidRPr="004707D0">
        <w:rPr>
          <w:rFonts w:ascii="Verdana" w:hAnsi="Verdana" w:cs="Arial"/>
          <w:color w:val="000000" w:themeColor="text1"/>
          <w:sz w:val="20"/>
        </w:rPr>
        <w:t xml:space="preserve">uen </w:t>
      </w:r>
      <w:r w:rsidR="002033AE" w:rsidRPr="545272B4">
        <w:rPr>
          <w:rFonts w:ascii="Verdana" w:hAnsi="Verdana" w:cs="Arial"/>
          <w:color w:val="000000" w:themeColor="text1"/>
          <w:sz w:val="20"/>
        </w:rPr>
        <w:t>hakija</w:t>
      </w:r>
      <w:r w:rsidRPr="004707D0">
        <w:rPr>
          <w:rFonts w:ascii="Verdana" w:hAnsi="Verdana" w:cs="Arial"/>
          <w:color w:val="000000" w:themeColor="text1"/>
          <w:sz w:val="20"/>
        </w:rPr>
        <w:t>n kirjanpitoon</w:t>
      </w:r>
    </w:p>
    <w:p w14:paraId="68172ABA" w14:textId="77777777" w:rsidR="005A0CAA" w:rsidRPr="004707D0" w:rsidRDefault="00741DFB" w:rsidP="004707D0">
      <w:pPr>
        <w:pStyle w:val="Leipteksti"/>
        <w:numPr>
          <w:ilvl w:val="0"/>
          <w:numId w:val="28"/>
        </w:numPr>
        <w:ind w:left="1156"/>
        <w:rPr>
          <w:rFonts w:ascii="Verdana" w:hAnsi="Verdana" w:cs="Arial"/>
          <w:color w:val="000000" w:themeColor="text1"/>
          <w:sz w:val="20"/>
        </w:rPr>
      </w:pPr>
      <w:r w:rsidRPr="004707D0">
        <w:rPr>
          <w:rFonts w:ascii="Verdana" w:hAnsi="Verdana" w:cs="Arial"/>
          <w:color w:val="000000" w:themeColor="text1"/>
          <w:sz w:val="20"/>
        </w:rPr>
        <w:t>ovatko niiden perusteena olevat menot maksettuja</w:t>
      </w:r>
    </w:p>
    <w:p w14:paraId="187B9BD4" w14:textId="77777777" w:rsidR="005A0CAA" w:rsidRPr="004707D0" w:rsidRDefault="00741DFB" w:rsidP="004707D0">
      <w:pPr>
        <w:pStyle w:val="Leipteksti"/>
        <w:numPr>
          <w:ilvl w:val="0"/>
          <w:numId w:val="28"/>
        </w:numPr>
        <w:ind w:left="1156"/>
        <w:rPr>
          <w:rFonts w:ascii="Verdana" w:hAnsi="Verdana" w:cs="Arial"/>
          <w:color w:val="000000" w:themeColor="text1"/>
          <w:sz w:val="20"/>
        </w:rPr>
      </w:pPr>
      <w:r w:rsidRPr="004707D0">
        <w:rPr>
          <w:rFonts w:ascii="Verdana" w:hAnsi="Verdana" w:cs="Arial"/>
          <w:color w:val="000000" w:themeColor="text1"/>
          <w:sz w:val="20"/>
        </w:rPr>
        <w:t>ovatko ne projektin kestoaikana suoriteperusteisesti syntyneitä</w:t>
      </w:r>
      <w:r w:rsidRPr="00896CB5">
        <w:rPr>
          <w:rFonts w:ascii="Verdana" w:hAnsi="Verdana" w:cs="Arial"/>
          <w:color w:val="000000" w:themeColor="text1"/>
          <w:sz w:val="20"/>
        </w:rPr>
        <w:t xml:space="preserve"> </w:t>
      </w:r>
    </w:p>
    <w:p w14:paraId="5BD65ABD" w14:textId="77777777" w:rsidR="005A0CAA" w:rsidRPr="00896CB5" w:rsidRDefault="00741DFB" w:rsidP="004707D0">
      <w:pPr>
        <w:pStyle w:val="Leipteksti"/>
        <w:numPr>
          <w:ilvl w:val="0"/>
          <w:numId w:val="28"/>
        </w:numPr>
        <w:ind w:left="1156"/>
        <w:rPr>
          <w:rFonts w:ascii="Verdana" w:hAnsi="Verdana" w:cs="Arial"/>
          <w:color w:val="000000" w:themeColor="text1"/>
          <w:sz w:val="20"/>
        </w:rPr>
      </w:pPr>
      <w:r w:rsidRPr="545272B4">
        <w:rPr>
          <w:rFonts w:ascii="Verdana" w:hAnsi="Verdana" w:cs="Arial"/>
          <w:color w:val="000000" w:themeColor="text1"/>
          <w:sz w:val="20"/>
        </w:rPr>
        <w:t>ovatko Energiavirastolle investointihankkeen hyväksyttävinä kustannuksina ilmoitetut kustannukset infrastruktuuriasetuksen 14 § 2 momentin mukaan hyväksyttäviä kustannuksia</w:t>
      </w:r>
    </w:p>
    <w:p w14:paraId="39C10A70" w14:textId="1F8C138A" w:rsidR="00741DFB" w:rsidRPr="00896CB5" w:rsidRDefault="00741DFB" w:rsidP="004707D0">
      <w:pPr>
        <w:pStyle w:val="Leipteksti"/>
        <w:numPr>
          <w:ilvl w:val="0"/>
          <w:numId w:val="28"/>
        </w:numPr>
        <w:ind w:left="1156"/>
        <w:rPr>
          <w:rFonts w:ascii="Verdana" w:hAnsi="Verdana" w:cs="Arial"/>
          <w:color w:val="000000" w:themeColor="text1"/>
          <w:sz w:val="20"/>
        </w:rPr>
      </w:pPr>
      <w:r w:rsidRPr="545272B4">
        <w:rPr>
          <w:rFonts w:ascii="Verdana" w:hAnsi="Verdana" w:cs="Arial"/>
          <w:color w:val="000000" w:themeColor="text1"/>
          <w:sz w:val="20"/>
        </w:rPr>
        <w:t>ovatko niiden perusteena olevat menot arvonlisäverottomia.</w:t>
      </w:r>
    </w:p>
    <w:p w14:paraId="4DBECF1B" w14:textId="39C396D5" w:rsidR="0086480C" w:rsidRPr="004707D0" w:rsidRDefault="005A0CAA" w:rsidP="004707D0">
      <w:pPr>
        <w:pStyle w:val="Leipteksti"/>
        <w:ind w:left="436"/>
        <w:rPr>
          <w:rFonts w:ascii="Verdana" w:hAnsi="Verdana" w:cs="Arial"/>
          <w:b/>
          <w:bCs/>
          <w:color w:val="000000" w:themeColor="text1"/>
          <w:sz w:val="20"/>
          <w:u w:val="single"/>
        </w:rPr>
      </w:pPr>
      <w:r w:rsidRPr="545272B4">
        <w:rPr>
          <w:rFonts w:ascii="Verdana" w:hAnsi="Verdana" w:cs="Arial"/>
          <w:color w:val="000000" w:themeColor="text1"/>
          <w:sz w:val="20"/>
          <w:u w:val="single"/>
        </w:rPr>
        <w:t xml:space="preserve">Otoksen osalta </w:t>
      </w:r>
      <w:r w:rsidR="001F5D71" w:rsidRPr="545272B4">
        <w:rPr>
          <w:rFonts w:ascii="Verdana" w:hAnsi="Verdana" w:cs="Arial"/>
          <w:color w:val="000000" w:themeColor="text1"/>
          <w:sz w:val="20"/>
          <w:u w:val="single"/>
        </w:rPr>
        <w:t>suoritimme</w:t>
      </w:r>
      <w:r w:rsidRPr="004707D0">
        <w:rPr>
          <w:rFonts w:ascii="Verdana" w:hAnsi="Verdana" w:cs="Arial"/>
          <w:color w:val="000000" w:themeColor="text1"/>
          <w:sz w:val="20"/>
          <w:u w:val="single"/>
        </w:rPr>
        <w:t xml:space="preserve"> lisäksi</w:t>
      </w:r>
      <w:r w:rsidR="007D21FF" w:rsidRPr="545272B4">
        <w:rPr>
          <w:rFonts w:ascii="Verdana" w:hAnsi="Verdana" w:cs="Arial"/>
          <w:color w:val="000000" w:themeColor="text1"/>
          <w:sz w:val="20"/>
          <w:u w:val="single"/>
        </w:rPr>
        <w:t xml:space="preserve"> seuraavat toimenpiteet</w:t>
      </w:r>
      <w:r w:rsidRPr="004707D0">
        <w:rPr>
          <w:rFonts w:ascii="Verdana" w:hAnsi="Verdana" w:cs="Arial"/>
          <w:color w:val="000000" w:themeColor="text1"/>
          <w:sz w:val="20"/>
          <w:u w:val="single"/>
        </w:rPr>
        <w:t>:</w:t>
      </w:r>
    </w:p>
    <w:p w14:paraId="2E6831DD" w14:textId="0B9A83FC" w:rsidR="0086480C" w:rsidRPr="004707D0" w:rsidRDefault="0009448E" w:rsidP="004707D0">
      <w:pPr>
        <w:pStyle w:val="Leipteksti"/>
        <w:numPr>
          <w:ilvl w:val="0"/>
          <w:numId w:val="27"/>
        </w:numPr>
        <w:ind w:left="1156"/>
        <w:rPr>
          <w:rFonts w:ascii="Verdana" w:hAnsi="Verdana" w:cs="Arial"/>
          <w:b/>
          <w:bCs/>
          <w:color w:val="000000" w:themeColor="text1"/>
          <w:sz w:val="20"/>
        </w:rPr>
      </w:pPr>
      <w:r w:rsidRPr="545272B4">
        <w:rPr>
          <w:rFonts w:ascii="Verdana" w:hAnsi="Verdana" w:cs="Arial"/>
          <w:color w:val="000000" w:themeColor="text1"/>
          <w:sz w:val="20"/>
        </w:rPr>
        <w:t>Selvit</w:t>
      </w:r>
      <w:r w:rsidR="005A0CAA" w:rsidRPr="004707D0">
        <w:rPr>
          <w:rFonts w:ascii="Verdana" w:hAnsi="Verdana" w:cs="Arial"/>
          <w:color w:val="000000" w:themeColor="text1"/>
          <w:sz w:val="20"/>
        </w:rPr>
        <w:t xml:space="preserve">imme </w:t>
      </w:r>
      <w:r w:rsidR="00562188" w:rsidRPr="545272B4">
        <w:rPr>
          <w:rFonts w:ascii="Verdana" w:hAnsi="Verdana" w:cs="Arial"/>
          <w:color w:val="000000" w:themeColor="text1"/>
          <w:sz w:val="20"/>
        </w:rPr>
        <w:t>t</w:t>
      </w:r>
      <w:r w:rsidR="000B2510" w:rsidRPr="004707D0">
        <w:rPr>
          <w:rFonts w:ascii="Verdana" w:hAnsi="Verdana" w:cs="Arial"/>
          <w:color w:val="000000" w:themeColor="text1"/>
          <w:sz w:val="20"/>
        </w:rPr>
        <w:t xml:space="preserve">uen </w:t>
      </w:r>
      <w:r w:rsidR="002033AE" w:rsidRPr="545272B4">
        <w:rPr>
          <w:rFonts w:ascii="Verdana" w:hAnsi="Verdana" w:cs="Arial"/>
          <w:color w:val="000000" w:themeColor="text1"/>
          <w:sz w:val="20"/>
        </w:rPr>
        <w:t>hakija</w:t>
      </w:r>
      <w:r w:rsidRPr="545272B4">
        <w:rPr>
          <w:rFonts w:ascii="Verdana" w:hAnsi="Verdana" w:cs="Arial"/>
          <w:color w:val="000000" w:themeColor="text1"/>
          <w:sz w:val="20"/>
        </w:rPr>
        <w:t>lta</w:t>
      </w:r>
      <w:r w:rsidR="005A0CAA" w:rsidRPr="004707D0">
        <w:rPr>
          <w:rFonts w:ascii="Verdana" w:hAnsi="Verdana" w:cs="Arial"/>
          <w:color w:val="000000" w:themeColor="text1"/>
          <w:sz w:val="20"/>
        </w:rPr>
        <w:t>, ovatko investointihankkeen kustannukset tukiehtojen mukaisia.</w:t>
      </w:r>
    </w:p>
    <w:p w14:paraId="12F08938" w14:textId="77777777" w:rsidR="0086480C" w:rsidRPr="004707D0" w:rsidRDefault="005A0CAA" w:rsidP="7891FD2A">
      <w:pPr>
        <w:pStyle w:val="Leipteksti"/>
        <w:numPr>
          <w:ilvl w:val="0"/>
          <w:numId w:val="27"/>
        </w:numPr>
        <w:ind w:left="1156"/>
        <w:rPr>
          <w:rFonts w:ascii="Verdana" w:hAnsi="Verdana" w:cs="Arial"/>
          <w:b/>
          <w:bCs/>
          <w:color w:val="000000" w:themeColor="text1"/>
          <w:sz w:val="20"/>
        </w:rPr>
      </w:pPr>
      <w:r w:rsidRPr="7891FD2A">
        <w:rPr>
          <w:rFonts w:ascii="Verdana" w:hAnsi="Verdana" w:cs="Arial"/>
          <w:color w:val="000000" w:themeColor="text1"/>
          <w:sz w:val="20"/>
        </w:rPr>
        <w:t>Selvitimme, ovatko osamaksu-/leasingsopimukseen perustuvat kustannukset enintään sopimuksessa mainitun hankinnan ostohinnan suuruisia.</w:t>
      </w:r>
    </w:p>
    <w:p w14:paraId="102CCF20" w14:textId="405685CD" w:rsidR="0086480C" w:rsidRPr="004707D0" w:rsidRDefault="005A0CAA" w:rsidP="004707D0">
      <w:pPr>
        <w:pStyle w:val="Leipteksti"/>
        <w:numPr>
          <w:ilvl w:val="0"/>
          <w:numId w:val="27"/>
        </w:numPr>
        <w:ind w:left="1156"/>
        <w:rPr>
          <w:rFonts w:ascii="Verdana" w:hAnsi="Verdana" w:cs="Arial"/>
          <w:b/>
          <w:bCs/>
          <w:color w:val="000000" w:themeColor="text1"/>
          <w:sz w:val="20"/>
        </w:rPr>
      </w:pPr>
      <w:r w:rsidRPr="004707D0">
        <w:rPr>
          <w:rFonts w:ascii="Verdana" w:hAnsi="Verdana" w:cs="Arial"/>
          <w:color w:val="000000" w:themeColor="text1"/>
          <w:sz w:val="20"/>
        </w:rPr>
        <w:t xml:space="preserve">Läpikäytyjen kustannusten osalta olemme selvittäneet, ovatko kustannukset </w:t>
      </w:r>
      <w:r w:rsidR="00562188" w:rsidRPr="545272B4">
        <w:rPr>
          <w:rFonts w:ascii="Verdana" w:hAnsi="Verdana" w:cs="Arial"/>
          <w:color w:val="000000" w:themeColor="text1"/>
          <w:sz w:val="20"/>
        </w:rPr>
        <w:t>t</w:t>
      </w:r>
      <w:r w:rsidR="000B2510" w:rsidRPr="004707D0">
        <w:rPr>
          <w:rFonts w:ascii="Verdana" w:hAnsi="Verdana" w:cs="Arial"/>
          <w:color w:val="000000" w:themeColor="text1"/>
          <w:sz w:val="20"/>
        </w:rPr>
        <w:t xml:space="preserve">uen </w:t>
      </w:r>
      <w:r w:rsidR="002033AE" w:rsidRPr="545272B4">
        <w:rPr>
          <w:rFonts w:ascii="Verdana" w:hAnsi="Verdana" w:cs="Arial"/>
          <w:color w:val="000000" w:themeColor="text1"/>
          <w:sz w:val="20"/>
        </w:rPr>
        <w:t>hakija</w:t>
      </w:r>
      <w:r w:rsidRPr="004707D0">
        <w:rPr>
          <w:rFonts w:ascii="Verdana" w:hAnsi="Verdana" w:cs="Arial"/>
          <w:color w:val="000000" w:themeColor="text1"/>
          <w:sz w:val="20"/>
        </w:rPr>
        <w:t>n hyväksymiskäytäntöjen mukaisesti hyväksyttyjä.</w:t>
      </w:r>
      <w:r w:rsidRPr="00896CB5">
        <w:rPr>
          <w:rFonts w:ascii="Verdana" w:hAnsi="Verdana" w:cs="Arial"/>
          <w:color w:val="000000" w:themeColor="text1"/>
          <w:sz w:val="20"/>
        </w:rPr>
        <w:t xml:space="preserve"> </w:t>
      </w:r>
    </w:p>
    <w:p w14:paraId="184CE5AC" w14:textId="08191F0E" w:rsidR="00EF1A84" w:rsidRPr="004707D0" w:rsidRDefault="005A0CAA" w:rsidP="004707D0">
      <w:pPr>
        <w:pStyle w:val="Leipteksti"/>
        <w:numPr>
          <w:ilvl w:val="0"/>
          <w:numId w:val="27"/>
        </w:numPr>
        <w:ind w:left="1156"/>
        <w:rPr>
          <w:rFonts w:ascii="Verdana" w:hAnsi="Verdana" w:cs="Arial"/>
          <w:b/>
          <w:bCs/>
          <w:color w:val="000000" w:themeColor="text1"/>
          <w:sz w:val="20"/>
        </w:rPr>
      </w:pPr>
      <w:r w:rsidRPr="004707D0">
        <w:rPr>
          <w:rFonts w:ascii="Verdana" w:hAnsi="Verdana" w:cs="Arial"/>
          <w:color w:val="000000" w:themeColor="text1"/>
          <w:sz w:val="20"/>
        </w:rPr>
        <w:t>Läpikäynnissä on selvitetty vain edellä mainittuja seikkoja. Mikäli läpikäynnissä tietoomme on tullut muita kustannusten hyväksyttävyyteen liittyviä seikkoja, olemme raportoineet niistä havaintojen yhteydessä</w:t>
      </w:r>
    </w:p>
    <w:p w14:paraId="7718B616" w14:textId="77777777" w:rsidR="00896CB5" w:rsidRPr="00830DD2" w:rsidRDefault="00896CB5" w:rsidP="004707D0">
      <w:pPr>
        <w:pStyle w:val="Leipteksti"/>
        <w:ind w:left="1156"/>
        <w:rPr>
          <w:rFonts w:ascii="Verdana" w:hAnsi="Verdana" w:cs="Arial"/>
          <w:b/>
          <w:color w:val="000000" w:themeColor="text1"/>
          <w:sz w:val="20"/>
        </w:rPr>
      </w:pPr>
    </w:p>
    <w:p w14:paraId="58142177" w14:textId="77777777" w:rsidR="00EF1A84" w:rsidRDefault="00EF1A84" w:rsidP="545272B4">
      <w:pPr>
        <w:pStyle w:val="Leipteksti"/>
        <w:ind w:left="436"/>
        <w:rPr>
          <w:rFonts w:ascii="Verdana" w:hAnsi="Verdana" w:cs="Arial"/>
          <w:b/>
          <w:bCs/>
          <w:color w:val="000000" w:themeColor="text1"/>
          <w:sz w:val="20"/>
        </w:rPr>
      </w:pPr>
    </w:p>
    <w:p w14:paraId="34019630" w14:textId="056A3F89" w:rsidR="00D320D6" w:rsidRPr="004707D0" w:rsidRDefault="00D320D6" w:rsidP="545272B4">
      <w:pPr>
        <w:pStyle w:val="Leipteksti"/>
        <w:ind w:left="436"/>
        <w:rPr>
          <w:rFonts w:ascii="Verdana" w:hAnsi="Verdana" w:cs="Arial"/>
          <w:b/>
          <w:bCs/>
          <w:color w:val="000000" w:themeColor="text1"/>
          <w:sz w:val="20"/>
        </w:rPr>
      </w:pPr>
      <w:r w:rsidRPr="545272B4">
        <w:rPr>
          <w:rFonts w:ascii="Verdana" w:hAnsi="Verdana" w:cs="Arial"/>
          <w:b/>
          <w:bCs/>
          <w:color w:val="000000" w:themeColor="text1"/>
          <w:sz w:val="20"/>
        </w:rPr>
        <w:lastRenderedPageBreak/>
        <w:t>Havainnot:</w:t>
      </w:r>
    </w:p>
    <w:p w14:paraId="1A58D4C9" w14:textId="676572D8" w:rsidR="00071B5B" w:rsidRPr="004707D0" w:rsidRDefault="00540CE2" w:rsidP="004707D0">
      <w:pPr>
        <w:pBdr>
          <w:top w:val="single" w:sz="4" w:space="1" w:color="auto"/>
          <w:left w:val="single" w:sz="4" w:space="6" w:color="auto"/>
          <w:bottom w:val="single" w:sz="4" w:space="1" w:color="auto"/>
          <w:right w:val="single" w:sz="4" w:space="4" w:color="auto"/>
        </w:pBdr>
        <w:spacing w:before="120"/>
        <w:ind w:left="436"/>
        <w:rPr>
          <w:rFonts w:ascii="Verdana" w:eastAsia="Verdana" w:hAnsi="Verdana" w:cs="Verdana"/>
          <w:i/>
          <w:iCs/>
          <w:color w:val="000000" w:themeColor="text1"/>
          <w:sz w:val="20"/>
        </w:rPr>
      </w:pPr>
      <w:r w:rsidRPr="00D03FE8">
        <w:rPr>
          <w:rFonts w:ascii="Verdana" w:eastAsia="Verdana" w:hAnsi="Verdana" w:cs="Verdana"/>
          <w:i/>
          <w:iCs/>
          <w:color w:val="000000" w:themeColor="text1"/>
          <w:sz w:val="20"/>
          <w:highlight w:val="lightGray"/>
        </w:rPr>
        <w:t>[Kuvaa</w:t>
      </w:r>
      <w:r w:rsidR="00257CF7" w:rsidRPr="00D03FE8">
        <w:rPr>
          <w:rFonts w:ascii="Verdana" w:eastAsia="Verdana" w:hAnsi="Verdana" w:cs="Verdana"/>
          <w:i/>
          <w:iCs/>
          <w:color w:val="000000" w:themeColor="text1"/>
          <w:sz w:val="20"/>
          <w:highlight w:val="lightGray"/>
        </w:rPr>
        <w:t xml:space="preserve"> tarkastuksessa tehdyt havainno</w:t>
      </w:r>
      <w:r w:rsidR="00257CF7" w:rsidRPr="00D03FE8">
        <w:rPr>
          <w:rFonts w:ascii="Verdana" w:eastAsia="Verdana" w:hAnsi="Verdana" w:cs="Verdana"/>
          <w:i/>
          <w:color w:val="000000" w:themeColor="text1"/>
          <w:sz w:val="20"/>
          <w:highlight w:val="lightGray"/>
        </w:rPr>
        <w:t>t</w:t>
      </w:r>
      <w:r w:rsidR="00243501" w:rsidRPr="00D03FE8">
        <w:rPr>
          <w:rFonts w:ascii="Verdana" w:eastAsia="Verdana" w:hAnsi="Verdana" w:cs="Verdana"/>
          <w:i/>
          <w:iCs/>
          <w:color w:val="000000" w:themeColor="text1"/>
          <w:sz w:val="20"/>
          <w:highlight w:val="lightGray"/>
        </w:rPr>
        <w:t>]</w:t>
      </w:r>
    </w:p>
    <w:p w14:paraId="3096E832" w14:textId="7F802E11" w:rsidR="00071B5B" w:rsidRPr="00071B5B" w:rsidRDefault="00071B5B" w:rsidP="004707D0">
      <w:pPr>
        <w:pBdr>
          <w:top w:val="single" w:sz="4" w:space="1" w:color="auto"/>
          <w:left w:val="single" w:sz="4" w:space="6" w:color="auto"/>
          <w:bottom w:val="single" w:sz="4" w:space="1" w:color="auto"/>
          <w:right w:val="single" w:sz="4" w:space="4" w:color="auto"/>
        </w:pBdr>
        <w:spacing w:before="120"/>
        <w:ind w:left="436"/>
        <w:rPr>
          <w:rFonts w:ascii="Verdana" w:eastAsia="Verdana" w:hAnsi="Verdana" w:cs="Verdana"/>
          <w:color w:val="000000" w:themeColor="text1"/>
          <w:sz w:val="20"/>
        </w:rPr>
      </w:pPr>
      <w:r w:rsidRPr="00071B5B">
        <w:rPr>
          <w:rFonts w:ascii="Verdana" w:eastAsia="Verdana" w:hAnsi="Verdana" w:cs="Verdana"/>
          <w:color w:val="000000" w:themeColor="text1"/>
          <w:sz w:val="20"/>
        </w:rPr>
        <w:t>Otokseen (</w:t>
      </w:r>
      <w:r w:rsidRPr="00D03FE8">
        <w:rPr>
          <w:rFonts w:ascii="Verdana" w:eastAsia="Verdana" w:hAnsi="Verdana" w:cs="Verdana"/>
          <w:color w:val="000000" w:themeColor="text1"/>
          <w:sz w:val="20"/>
          <w:highlight w:val="lightGray"/>
        </w:rPr>
        <w:t>[XX]</w:t>
      </w:r>
      <w:r w:rsidRPr="00071B5B">
        <w:rPr>
          <w:rFonts w:ascii="Verdana" w:eastAsia="Verdana" w:hAnsi="Verdana" w:cs="Verdana"/>
          <w:color w:val="000000" w:themeColor="text1"/>
          <w:sz w:val="20"/>
        </w:rPr>
        <w:t xml:space="preserve"> %) kuului seuraavat tositteet </w:t>
      </w:r>
      <w:r w:rsidR="003A40CB" w:rsidRPr="00D03FE8">
        <w:rPr>
          <w:rFonts w:ascii="Verdana" w:eastAsia="Verdana" w:hAnsi="Verdana" w:cs="Verdana"/>
          <w:color w:val="000000" w:themeColor="text1"/>
          <w:sz w:val="20"/>
          <w:highlight w:val="lightGray"/>
        </w:rPr>
        <w:t>[</w:t>
      </w:r>
      <w:r w:rsidRPr="00D03FE8">
        <w:rPr>
          <w:rFonts w:ascii="Verdana" w:eastAsia="Verdana" w:hAnsi="Verdana" w:cs="Verdana"/>
          <w:color w:val="000000" w:themeColor="text1"/>
          <w:sz w:val="20"/>
          <w:highlight w:val="lightGray"/>
        </w:rPr>
        <w:t>toimittajan nimi ja projektille kohdistettu arvonlisäveroton summa</w:t>
      </w:r>
      <w:r w:rsidR="003A40CB" w:rsidRPr="00D03FE8">
        <w:rPr>
          <w:rFonts w:ascii="Verdana" w:eastAsia="Verdana" w:hAnsi="Verdana" w:cs="Verdana"/>
          <w:color w:val="000000" w:themeColor="text1"/>
          <w:sz w:val="20"/>
          <w:highlight w:val="lightGray"/>
        </w:rPr>
        <w:t>]</w:t>
      </w:r>
      <w:r w:rsidRPr="00071B5B">
        <w:rPr>
          <w:rFonts w:ascii="Verdana" w:eastAsia="Verdana" w:hAnsi="Verdana" w:cs="Verdana"/>
          <w:color w:val="000000" w:themeColor="text1"/>
          <w:sz w:val="20"/>
        </w:rPr>
        <w:t>.</w:t>
      </w:r>
      <w:r w:rsidR="00D27FDC">
        <w:rPr>
          <w:rFonts w:ascii="Verdana" w:eastAsia="Verdana" w:hAnsi="Verdana" w:cs="Verdana"/>
          <w:color w:val="000000" w:themeColor="text1"/>
          <w:sz w:val="20"/>
        </w:rPr>
        <w:t xml:space="preserve"> </w:t>
      </w:r>
      <w:r w:rsidRPr="00071B5B">
        <w:rPr>
          <w:rFonts w:ascii="Verdana" w:eastAsia="Verdana" w:hAnsi="Verdana" w:cs="Verdana"/>
          <w:color w:val="000000" w:themeColor="text1"/>
          <w:sz w:val="20"/>
        </w:rPr>
        <w:t>(erittely liitteenä)</w:t>
      </w:r>
    </w:p>
    <w:p w14:paraId="527B2A16" w14:textId="28568721" w:rsidR="7B36E126" w:rsidRDefault="00071B5B" w:rsidP="004707D0">
      <w:pPr>
        <w:pBdr>
          <w:top w:val="single" w:sz="4" w:space="1" w:color="auto"/>
          <w:left w:val="single" w:sz="4" w:space="6" w:color="auto"/>
          <w:bottom w:val="single" w:sz="4" w:space="1" w:color="auto"/>
          <w:right w:val="single" w:sz="4" w:space="4" w:color="auto"/>
        </w:pBdr>
        <w:spacing w:before="120"/>
        <w:ind w:left="436"/>
        <w:rPr>
          <w:rFonts w:ascii="Verdana" w:eastAsia="Verdana" w:hAnsi="Verdana" w:cs="Verdana"/>
          <w:color w:val="000000" w:themeColor="text1"/>
          <w:sz w:val="20"/>
        </w:rPr>
      </w:pPr>
      <w:r w:rsidRPr="00071B5B">
        <w:rPr>
          <w:rFonts w:ascii="Verdana" w:eastAsia="Verdana" w:hAnsi="Verdana" w:cs="Verdana"/>
          <w:color w:val="000000" w:themeColor="text1"/>
          <w:sz w:val="20"/>
        </w:rPr>
        <w:t xml:space="preserve">Investointihankkeen kustannukset </w:t>
      </w:r>
      <w:r w:rsidRPr="00D03FE8">
        <w:rPr>
          <w:rFonts w:ascii="Verdana" w:eastAsia="Verdana" w:hAnsi="Verdana" w:cs="Verdana"/>
          <w:color w:val="000000" w:themeColor="text1"/>
          <w:sz w:val="20"/>
          <w:highlight w:val="lightGray"/>
        </w:rPr>
        <w:t>[ovat / eivät ole]</w:t>
      </w:r>
      <w:r w:rsidRPr="00071B5B">
        <w:rPr>
          <w:rFonts w:ascii="Verdana" w:eastAsia="Verdana" w:hAnsi="Verdana" w:cs="Verdana"/>
          <w:color w:val="000000" w:themeColor="text1"/>
          <w:sz w:val="20"/>
        </w:rPr>
        <w:t xml:space="preserve"> tukiehtojen mukaisia.</w:t>
      </w:r>
    </w:p>
    <w:p w14:paraId="1133A9AB" w14:textId="737438C9" w:rsidR="00555759" w:rsidRPr="004707D0" w:rsidRDefault="006151CE" w:rsidP="004707D0">
      <w:pPr>
        <w:pStyle w:val="Leipteksti"/>
        <w:ind w:left="360"/>
        <w:rPr>
          <w:rFonts w:ascii="Verdana" w:hAnsi="Verdana" w:cs="Arial"/>
          <w:i/>
          <w:iCs/>
          <w:color w:val="808080" w:themeColor="background1" w:themeShade="80"/>
          <w:sz w:val="18"/>
          <w:szCs w:val="18"/>
        </w:rPr>
      </w:pPr>
      <w:r w:rsidRPr="545272B4">
        <w:rPr>
          <w:rFonts w:ascii="Verdana" w:hAnsi="Verdana" w:cs="Arial"/>
          <w:i/>
          <w:iCs/>
          <w:color w:val="808080" w:themeColor="background1" w:themeShade="80"/>
          <w:sz w:val="18"/>
          <w:szCs w:val="18"/>
        </w:rPr>
        <w:t xml:space="preserve">Huom. </w:t>
      </w:r>
      <w:r w:rsidR="00555759" w:rsidRPr="004707D0">
        <w:rPr>
          <w:rFonts w:ascii="Verdana" w:hAnsi="Verdana" w:cs="Arial"/>
          <w:i/>
          <w:iCs/>
          <w:color w:val="808080" w:themeColor="background1" w:themeShade="80"/>
          <w:sz w:val="18"/>
          <w:szCs w:val="18"/>
        </w:rPr>
        <w:t>Mikäli hankkeen projektikirjanpitoon on kirjattu varasto-ottoja</w:t>
      </w:r>
      <w:r w:rsidR="00FF41A2" w:rsidRPr="545272B4">
        <w:rPr>
          <w:rFonts w:ascii="Verdana" w:hAnsi="Verdana" w:cs="Arial"/>
          <w:i/>
          <w:iCs/>
          <w:color w:val="808080" w:themeColor="background1" w:themeShade="80"/>
          <w:sz w:val="18"/>
          <w:szCs w:val="18"/>
        </w:rPr>
        <w:t>, t</w:t>
      </w:r>
      <w:r w:rsidR="00555759" w:rsidRPr="004707D0">
        <w:rPr>
          <w:rFonts w:ascii="Verdana" w:hAnsi="Verdana" w:cs="Arial"/>
          <w:i/>
          <w:iCs/>
          <w:color w:val="808080" w:themeColor="background1" w:themeShade="80"/>
          <w:sz w:val="18"/>
          <w:szCs w:val="18"/>
        </w:rPr>
        <w:t>ulee tuen hakijan osoittaa tilintarkastajalle mihin laskuihin varasto-ottojen hinnat perustuvat</w:t>
      </w:r>
      <w:r w:rsidR="00313CF0" w:rsidRPr="545272B4">
        <w:rPr>
          <w:rFonts w:ascii="Verdana" w:hAnsi="Verdana" w:cs="Arial"/>
          <w:i/>
          <w:iCs/>
          <w:color w:val="808080" w:themeColor="background1" w:themeShade="80"/>
          <w:sz w:val="18"/>
          <w:szCs w:val="18"/>
        </w:rPr>
        <w:t>,</w:t>
      </w:r>
      <w:r w:rsidR="00555759" w:rsidRPr="004707D0">
        <w:rPr>
          <w:rFonts w:ascii="Verdana" w:hAnsi="Verdana" w:cs="Arial"/>
          <w:i/>
          <w:iCs/>
          <w:color w:val="808080" w:themeColor="background1" w:themeShade="80"/>
          <w:sz w:val="18"/>
          <w:szCs w:val="18"/>
        </w:rPr>
        <w:t xml:space="preserve"> sekä milloin </w:t>
      </w:r>
      <w:r w:rsidR="002941F3" w:rsidRPr="004707D0">
        <w:rPr>
          <w:rFonts w:ascii="Verdana" w:hAnsi="Verdana" w:cs="Arial"/>
          <w:i/>
          <w:iCs/>
          <w:color w:val="808080" w:themeColor="background1" w:themeShade="80"/>
          <w:sz w:val="18"/>
          <w:szCs w:val="18"/>
        </w:rPr>
        <w:t>varasto-ostot on tehty</w:t>
      </w:r>
      <w:r w:rsidR="00555759" w:rsidRPr="004707D0">
        <w:rPr>
          <w:rFonts w:ascii="Verdana" w:hAnsi="Verdana" w:cs="Arial"/>
          <w:i/>
          <w:iCs/>
          <w:color w:val="808080" w:themeColor="background1" w:themeShade="80"/>
          <w:sz w:val="18"/>
          <w:szCs w:val="18"/>
        </w:rPr>
        <w:t xml:space="preserve">. Tilintarkastajan tulee varmistua, ettei ennen kilpailutusta hankittuja osia ole kohdennettu tuen alaiselle hankkeelle. </w:t>
      </w:r>
    </w:p>
    <w:p w14:paraId="01F2BA03" w14:textId="479664AA" w:rsidR="7B36E126" w:rsidRDefault="7B36E126" w:rsidP="004707D0">
      <w:pPr>
        <w:pStyle w:val="Leipteksti"/>
        <w:ind w:left="360"/>
        <w:rPr>
          <w:rFonts w:ascii="Verdana" w:eastAsia="Verdana" w:hAnsi="Verdana" w:cs="Verdana"/>
          <w:color w:val="000000" w:themeColor="text1"/>
          <w:sz w:val="19"/>
          <w:szCs w:val="19"/>
        </w:rPr>
      </w:pPr>
    </w:p>
    <w:p w14:paraId="0CD41A7F" w14:textId="0EDC7C66" w:rsidR="00D53E1B" w:rsidRPr="00035EA8" w:rsidRDefault="00D53E1B" w:rsidP="00035EA8">
      <w:pPr>
        <w:pStyle w:val="Otsikko3"/>
        <w:numPr>
          <w:ilvl w:val="1"/>
          <w:numId w:val="35"/>
        </w:numPr>
        <w:rPr>
          <w:rFonts w:ascii="Verdana" w:hAnsi="Verdana"/>
          <w:b/>
          <w:bCs/>
          <w:i w:val="0"/>
          <w:iCs/>
          <w:sz w:val="20"/>
          <w:szCs w:val="18"/>
        </w:rPr>
      </w:pPr>
      <w:r w:rsidRPr="00035EA8">
        <w:rPr>
          <w:rFonts w:ascii="Verdana" w:hAnsi="Verdana"/>
          <w:b/>
          <w:bCs/>
          <w:i w:val="0"/>
          <w:iCs/>
          <w:sz w:val="20"/>
          <w:szCs w:val="18"/>
        </w:rPr>
        <w:t>Muu julkinen tuki</w:t>
      </w:r>
    </w:p>
    <w:p w14:paraId="0CEB662B" w14:textId="4CB3658A" w:rsidR="00896CB5" w:rsidRPr="00F82AF6" w:rsidRDefault="0086480C" w:rsidP="004707D0">
      <w:pPr>
        <w:pStyle w:val="Leipteksti"/>
        <w:ind w:left="360"/>
        <w:rPr>
          <w:rFonts w:ascii="Verdana" w:hAnsi="Verdana" w:cs="Arial"/>
          <w:b/>
          <w:color w:val="000000" w:themeColor="text1"/>
          <w:sz w:val="20"/>
        </w:rPr>
      </w:pPr>
      <w:r w:rsidRPr="545272B4">
        <w:rPr>
          <w:rFonts w:ascii="Verdana" w:hAnsi="Verdana" w:cs="Arial"/>
          <w:color w:val="000000" w:themeColor="text1"/>
          <w:sz w:val="20"/>
        </w:rPr>
        <w:t xml:space="preserve">Haastattelimme </w:t>
      </w:r>
      <w:r w:rsidRPr="00D03FE8">
        <w:rPr>
          <w:rFonts w:ascii="Verdana" w:hAnsi="Verdana" w:cs="Arial"/>
          <w:color w:val="000000" w:themeColor="text1"/>
          <w:sz w:val="20"/>
          <w:highlight w:val="lightGray"/>
        </w:rPr>
        <w:t>[henkilön nimi, asema]</w:t>
      </w:r>
      <w:r w:rsidRPr="545272B4">
        <w:rPr>
          <w:rFonts w:ascii="Verdana" w:hAnsi="Verdana" w:cs="Arial"/>
          <w:color w:val="000000" w:themeColor="text1"/>
          <w:sz w:val="20"/>
        </w:rPr>
        <w:t xml:space="preserve"> selvittääksemme, onko </w:t>
      </w:r>
      <w:r w:rsidR="00E00A05" w:rsidRPr="545272B4">
        <w:rPr>
          <w:rFonts w:ascii="Verdana" w:hAnsi="Verdana" w:cs="Arial"/>
          <w:color w:val="000000" w:themeColor="text1"/>
          <w:sz w:val="20"/>
        </w:rPr>
        <w:t>t</w:t>
      </w:r>
      <w:r w:rsidR="000B2510" w:rsidRPr="545272B4">
        <w:rPr>
          <w:rFonts w:ascii="Verdana" w:hAnsi="Verdana" w:cs="Arial"/>
          <w:color w:val="000000" w:themeColor="text1"/>
          <w:sz w:val="20"/>
        </w:rPr>
        <w:t xml:space="preserve">uen </w:t>
      </w:r>
      <w:r w:rsidR="002033AE" w:rsidRPr="545272B4">
        <w:rPr>
          <w:rFonts w:ascii="Verdana" w:hAnsi="Verdana" w:cs="Arial"/>
          <w:color w:val="000000" w:themeColor="text1"/>
          <w:sz w:val="20"/>
        </w:rPr>
        <w:t>hakija</w:t>
      </w:r>
      <w:r w:rsidRPr="004707D0">
        <w:rPr>
          <w:rFonts w:ascii="Verdana" w:hAnsi="Verdana" w:cs="Arial"/>
          <w:color w:val="000000" w:themeColor="text1"/>
          <w:sz w:val="20"/>
        </w:rPr>
        <w:t xml:space="preserve"> saanut projektille muuta julkista tukea.</w:t>
      </w:r>
    </w:p>
    <w:p w14:paraId="4902BA93" w14:textId="77777777" w:rsidR="008F46F6" w:rsidRDefault="008F46F6" w:rsidP="545272B4">
      <w:pPr>
        <w:pStyle w:val="Leipteksti"/>
        <w:ind w:left="360"/>
        <w:rPr>
          <w:rFonts w:ascii="Verdana" w:hAnsi="Verdana" w:cs="Arial"/>
          <w:b/>
          <w:bCs/>
          <w:color w:val="000000" w:themeColor="text1"/>
          <w:sz w:val="20"/>
        </w:rPr>
      </w:pPr>
    </w:p>
    <w:p w14:paraId="605484C0" w14:textId="55EEE637" w:rsidR="00F82AF6" w:rsidRPr="00896CB5" w:rsidRDefault="00F82AF6" w:rsidP="545272B4">
      <w:pPr>
        <w:pStyle w:val="Leipteksti"/>
        <w:ind w:left="360"/>
        <w:rPr>
          <w:rFonts w:ascii="Verdana" w:hAnsi="Verdana" w:cs="Arial"/>
          <w:b/>
          <w:bCs/>
          <w:color w:val="000000" w:themeColor="text1"/>
          <w:sz w:val="20"/>
        </w:rPr>
      </w:pPr>
      <w:r w:rsidRPr="545272B4">
        <w:rPr>
          <w:rFonts w:ascii="Verdana" w:hAnsi="Verdana" w:cs="Arial"/>
          <w:b/>
          <w:bCs/>
          <w:color w:val="000000" w:themeColor="text1"/>
          <w:sz w:val="20"/>
        </w:rPr>
        <w:t>Havainnot:</w:t>
      </w:r>
    </w:p>
    <w:p w14:paraId="47247B7D" w14:textId="0BB974A4" w:rsidR="00A77414" w:rsidRPr="00896CB5" w:rsidRDefault="00B2626D" w:rsidP="004707D0">
      <w:pPr>
        <w:pBdr>
          <w:top w:val="single" w:sz="4" w:space="1" w:color="auto"/>
          <w:left w:val="single" w:sz="4" w:space="6" w:color="auto"/>
          <w:bottom w:val="single" w:sz="4" w:space="1" w:color="auto"/>
          <w:right w:val="single" w:sz="4" w:space="4" w:color="auto"/>
        </w:pBdr>
        <w:spacing w:before="120"/>
        <w:ind w:left="436"/>
        <w:rPr>
          <w:rFonts w:ascii="Verdana" w:eastAsia="Verdana" w:hAnsi="Verdana" w:cs="Verdana"/>
          <w:color w:val="000000" w:themeColor="text1"/>
          <w:sz w:val="20"/>
        </w:rPr>
      </w:pPr>
      <w:bookmarkStart w:id="2" w:name="_Hlk205187302"/>
      <w:r w:rsidRPr="004707D0">
        <w:rPr>
          <w:rFonts w:ascii="Verdana" w:eastAsia="Verdana" w:hAnsi="Verdana" w:cs="Verdana"/>
          <w:color w:val="000000" w:themeColor="text1"/>
          <w:sz w:val="20"/>
        </w:rPr>
        <w:t xml:space="preserve">Projektin johdon mukaan tuen </w:t>
      </w:r>
      <w:r w:rsidR="002033AE" w:rsidRPr="545272B4">
        <w:rPr>
          <w:rFonts w:ascii="Verdana" w:eastAsia="Verdana" w:hAnsi="Verdana" w:cs="Verdana"/>
          <w:color w:val="000000" w:themeColor="text1"/>
          <w:sz w:val="20"/>
        </w:rPr>
        <w:t>hakija</w:t>
      </w:r>
      <w:r w:rsidRPr="004707D0">
        <w:rPr>
          <w:rFonts w:ascii="Verdana" w:eastAsia="Verdana" w:hAnsi="Verdana" w:cs="Verdana"/>
          <w:color w:val="000000" w:themeColor="text1"/>
          <w:sz w:val="20"/>
        </w:rPr>
        <w:t xml:space="preserve"> </w:t>
      </w:r>
      <w:r w:rsidRPr="00D03FE8">
        <w:rPr>
          <w:rFonts w:ascii="Verdana" w:eastAsia="Verdana" w:hAnsi="Verdana" w:cs="Verdana"/>
          <w:color w:val="000000" w:themeColor="text1"/>
          <w:sz w:val="20"/>
          <w:highlight w:val="lightGray"/>
        </w:rPr>
        <w:t>[ei ole / on]</w:t>
      </w:r>
      <w:r w:rsidRPr="004707D0">
        <w:rPr>
          <w:rFonts w:ascii="Verdana" w:eastAsia="Verdana" w:hAnsi="Verdana" w:cs="Verdana"/>
          <w:color w:val="000000" w:themeColor="text1"/>
          <w:sz w:val="20"/>
        </w:rPr>
        <w:t xml:space="preserve"> saanut projektille muuta julkista tukea. Mahdollinen muu julkinen tuki lueteltu alla:</w:t>
      </w:r>
    </w:p>
    <w:bookmarkEnd w:id="2"/>
    <w:p w14:paraId="475C3425" w14:textId="77777777" w:rsidR="00B2626D" w:rsidRPr="00896CB5" w:rsidRDefault="00B2626D" w:rsidP="545272B4">
      <w:pPr>
        <w:pStyle w:val="Leipteksti"/>
        <w:ind w:left="360"/>
        <w:rPr>
          <w:rFonts w:ascii="Verdana" w:hAnsi="Verdana" w:cs="Arial"/>
          <w:color w:val="000000" w:themeColor="text1"/>
          <w:sz w:val="20"/>
        </w:rPr>
      </w:pPr>
    </w:p>
    <w:p w14:paraId="3E67211D" w14:textId="398CB948" w:rsidR="00D53E1B" w:rsidRPr="008F46F6" w:rsidRDefault="00D53E1B" w:rsidP="008F46F6">
      <w:pPr>
        <w:pStyle w:val="Otsikko3"/>
        <w:numPr>
          <w:ilvl w:val="1"/>
          <w:numId w:val="35"/>
        </w:numPr>
        <w:rPr>
          <w:rFonts w:ascii="Verdana" w:hAnsi="Verdana"/>
          <w:b/>
          <w:bCs/>
          <w:i w:val="0"/>
          <w:iCs/>
          <w:sz w:val="20"/>
        </w:rPr>
      </w:pPr>
      <w:r w:rsidRPr="008F46F6">
        <w:rPr>
          <w:rFonts w:ascii="Verdana" w:hAnsi="Verdana"/>
          <w:b/>
          <w:bCs/>
          <w:i w:val="0"/>
          <w:iCs/>
          <w:sz w:val="20"/>
        </w:rPr>
        <w:t>Julkiset hankinnat</w:t>
      </w:r>
      <w:r w:rsidR="00C7315A" w:rsidRPr="008F46F6">
        <w:rPr>
          <w:rFonts w:ascii="Verdana" w:hAnsi="Verdana"/>
          <w:b/>
          <w:bCs/>
          <w:i w:val="0"/>
          <w:iCs/>
          <w:sz w:val="20"/>
        </w:rPr>
        <w:t xml:space="preserve"> </w:t>
      </w:r>
      <w:r w:rsidR="00C7315A" w:rsidRPr="008F46F6">
        <w:rPr>
          <w:rFonts w:ascii="Verdana" w:hAnsi="Verdana"/>
          <w:i w:val="0"/>
          <w:iCs/>
          <w:sz w:val="18"/>
          <w:szCs w:val="18"/>
        </w:rPr>
        <w:t>(Tämä toimenpide koskee vain sellaisia projekteja, joissa tuen hakija on julkinen hankintayksikkö. Jos tämä osio ei koske projektia, osio voidaan yliviivata.)</w:t>
      </w:r>
    </w:p>
    <w:p w14:paraId="6163F484" w14:textId="35242720" w:rsidR="545272B4" w:rsidRPr="008F46F6" w:rsidRDefault="0086480C" w:rsidP="008F46F6">
      <w:pPr>
        <w:pStyle w:val="Leipteksti"/>
        <w:ind w:left="360"/>
        <w:rPr>
          <w:rFonts w:ascii="Verdana" w:hAnsi="Verdana" w:cs="Arial"/>
          <w:sz w:val="18"/>
          <w:szCs w:val="18"/>
        </w:rPr>
      </w:pPr>
      <w:r w:rsidRPr="545272B4">
        <w:rPr>
          <w:rFonts w:ascii="Verdana" w:hAnsi="Verdana" w:cs="Arial"/>
          <w:color w:val="000000" w:themeColor="text1"/>
          <w:sz w:val="20"/>
        </w:rPr>
        <w:t xml:space="preserve">Haastattelimme </w:t>
      </w:r>
      <w:r w:rsidRPr="00D03FE8">
        <w:rPr>
          <w:rFonts w:ascii="Verdana" w:hAnsi="Verdana" w:cs="Arial"/>
          <w:color w:val="000000" w:themeColor="text1"/>
          <w:sz w:val="20"/>
          <w:highlight w:val="lightGray"/>
        </w:rPr>
        <w:t>[henkilön nimi, asema]</w:t>
      </w:r>
      <w:r w:rsidRPr="545272B4">
        <w:rPr>
          <w:rFonts w:ascii="Verdana" w:hAnsi="Verdana" w:cs="Arial"/>
          <w:color w:val="000000" w:themeColor="text1"/>
          <w:sz w:val="20"/>
        </w:rPr>
        <w:t xml:space="preserve"> selvittääksemme, onko </w:t>
      </w:r>
      <w:r w:rsidR="00E00A05" w:rsidRPr="545272B4">
        <w:rPr>
          <w:rFonts w:ascii="Verdana" w:hAnsi="Verdana" w:cs="Arial"/>
          <w:color w:val="000000" w:themeColor="text1"/>
          <w:sz w:val="20"/>
        </w:rPr>
        <w:t>t</w:t>
      </w:r>
      <w:r w:rsidR="000B2510" w:rsidRPr="545272B4">
        <w:rPr>
          <w:rFonts w:ascii="Verdana" w:hAnsi="Verdana" w:cs="Arial"/>
          <w:color w:val="000000" w:themeColor="text1"/>
          <w:sz w:val="20"/>
        </w:rPr>
        <w:t xml:space="preserve">uen </w:t>
      </w:r>
      <w:r w:rsidR="002033AE" w:rsidRPr="545272B4">
        <w:rPr>
          <w:rFonts w:ascii="Verdana" w:hAnsi="Verdana" w:cs="Arial"/>
          <w:color w:val="000000" w:themeColor="text1"/>
          <w:sz w:val="20"/>
        </w:rPr>
        <w:t>hakija</w:t>
      </w:r>
      <w:r w:rsidRPr="004707D0">
        <w:rPr>
          <w:rFonts w:ascii="Verdana" w:hAnsi="Verdana" w:cs="Arial"/>
          <w:color w:val="000000" w:themeColor="text1"/>
          <w:sz w:val="20"/>
        </w:rPr>
        <w:t xml:space="preserve"> noudattanut projektille raportoitujen kustannusten osalta julkisia hankintoja koskevaa lainsäädäntöä.</w:t>
      </w:r>
    </w:p>
    <w:p w14:paraId="04A20037" w14:textId="77777777" w:rsidR="008F46F6" w:rsidRDefault="008F46F6" w:rsidP="545272B4">
      <w:pPr>
        <w:pStyle w:val="Leipteksti"/>
        <w:ind w:left="360"/>
        <w:rPr>
          <w:rFonts w:ascii="Verdana" w:hAnsi="Verdana" w:cs="Arial"/>
          <w:b/>
          <w:bCs/>
          <w:color w:val="000000" w:themeColor="text1"/>
          <w:sz w:val="20"/>
        </w:rPr>
      </w:pPr>
    </w:p>
    <w:p w14:paraId="0DCB41C8" w14:textId="32A525A5" w:rsidR="00F82AF6" w:rsidRPr="00896CB5" w:rsidRDefault="00F82AF6" w:rsidP="545272B4">
      <w:pPr>
        <w:pStyle w:val="Leipteksti"/>
        <w:ind w:left="360"/>
        <w:rPr>
          <w:rFonts w:ascii="Verdana" w:hAnsi="Verdana" w:cs="Arial"/>
          <w:b/>
          <w:bCs/>
          <w:color w:val="000000" w:themeColor="text1"/>
          <w:sz w:val="20"/>
        </w:rPr>
      </w:pPr>
      <w:r w:rsidRPr="545272B4">
        <w:rPr>
          <w:rFonts w:ascii="Verdana" w:hAnsi="Verdana" w:cs="Arial"/>
          <w:b/>
          <w:bCs/>
          <w:color w:val="000000" w:themeColor="text1"/>
          <w:sz w:val="20"/>
        </w:rPr>
        <w:t>Havainnot:</w:t>
      </w:r>
    </w:p>
    <w:p w14:paraId="4E2BA63A" w14:textId="42B18BE1" w:rsidR="008F46F6" w:rsidRPr="00B00830" w:rsidRDefault="00D05C3A" w:rsidP="00B00830">
      <w:pPr>
        <w:pBdr>
          <w:top w:val="single" w:sz="4" w:space="1" w:color="auto"/>
          <w:left w:val="single" w:sz="4" w:space="6" w:color="auto"/>
          <w:bottom w:val="single" w:sz="4" w:space="1" w:color="auto"/>
          <w:right w:val="single" w:sz="4" w:space="4" w:color="auto"/>
        </w:pBdr>
        <w:spacing w:before="120"/>
        <w:ind w:left="436"/>
        <w:rPr>
          <w:rFonts w:ascii="Verdana" w:eastAsia="Verdana" w:hAnsi="Verdana" w:cs="Verdana"/>
          <w:color w:val="000000" w:themeColor="text1"/>
          <w:sz w:val="20"/>
        </w:rPr>
      </w:pPr>
      <w:r w:rsidRPr="545272B4">
        <w:rPr>
          <w:rFonts w:ascii="Verdana" w:eastAsia="Verdana" w:hAnsi="Verdana" w:cs="Verdana"/>
          <w:color w:val="000000" w:themeColor="text1"/>
          <w:sz w:val="20"/>
        </w:rPr>
        <w:t>P</w:t>
      </w:r>
      <w:r w:rsidRPr="004707D0">
        <w:rPr>
          <w:rFonts w:ascii="Verdana" w:hAnsi="Verdana" w:cs="Arial"/>
          <w:color w:val="000000" w:themeColor="text1"/>
          <w:sz w:val="20"/>
        </w:rPr>
        <w:t xml:space="preserve">rojektin johdon mukaan tuen </w:t>
      </w:r>
      <w:r w:rsidR="002033AE" w:rsidRPr="545272B4">
        <w:rPr>
          <w:rFonts w:ascii="Verdana" w:hAnsi="Verdana" w:cs="Arial"/>
          <w:color w:val="000000" w:themeColor="text1"/>
          <w:sz w:val="20"/>
        </w:rPr>
        <w:t>hakija</w:t>
      </w:r>
      <w:r w:rsidRPr="545272B4">
        <w:rPr>
          <w:rFonts w:ascii="Verdana" w:hAnsi="Verdana" w:cs="Arial"/>
          <w:color w:val="000000" w:themeColor="text1"/>
          <w:sz w:val="20"/>
        </w:rPr>
        <w:t xml:space="preserve"> </w:t>
      </w:r>
      <w:r w:rsidRPr="00D03FE8">
        <w:rPr>
          <w:rFonts w:ascii="Verdana" w:hAnsi="Verdana" w:cs="Arial"/>
          <w:color w:val="000000" w:themeColor="text1"/>
          <w:sz w:val="20"/>
          <w:highlight w:val="lightGray"/>
        </w:rPr>
        <w:t>[on / ei ole]</w:t>
      </w:r>
      <w:r w:rsidRPr="545272B4">
        <w:rPr>
          <w:rFonts w:ascii="Verdana" w:hAnsi="Verdana" w:cs="Arial"/>
          <w:color w:val="000000" w:themeColor="text1"/>
          <w:sz w:val="20"/>
        </w:rPr>
        <w:t xml:space="preserve"> noudattanut projektille raportoitujen kustannusten osalta julkisia hankintoja koskevaa lainsäädäntöä. Selvitys mahdollisesta hankintalain</w:t>
      </w:r>
      <w:r w:rsidRPr="004707D0">
        <w:rPr>
          <w:rFonts w:ascii="Verdana" w:hAnsi="Verdana" w:cs="Arial"/>
          <w:color w:val="000000" w:themeColor="text1"/>
          <w:sz w:val="20"/>
        </w:rPr>
        <w:softHyphen/>
      </w:r>
      <w:r w:rsidRPr="545272B4">
        <w:rPr>
          <w:rFonts w:ascii="Verdana" w:hAnsi="Verdana" w:cs="Arial"/>
          <w:color w:val="000000" w:themeColor="text1"/>
          <w:sz w:val="20"/>
        </w:rPr>
        <w:t>säädännön noudattamatta jättämisestä</w:t>
      </w:r>
      <w:r w:rsidRPr="004707D0">
        <w:rPr>
          <w:rFonts w:ascii="Verdana" w:eastAsia="Verdana" w:hAnsi="Verdana" w:cs="Verdana"/>
          <w:color w:val="000000" w:themeColor="text1"/>
          <w:sz w:val="20"/>
        </w:rPr>
        <w:t>:</w:t>
      </w:r>
    </w:p>
    <w:p w14:paraId="0B060A87" w14:textId="77777777" w:rsidR="00B00830" w:rsidRDefault="00B00830" w:rsidP="00B00830"/>
    <w:p w14:paraId="462164CF" w14:textId="3050136D" w:rsidR="00D53E1B" w:rsidRPr="008F46F6" w:rsidRDefault="00D53E1B" w:rsidP="008F46F6">
      <w:pPr>
        <w:pStyle w:val="Otsikko3"/>
        <w:numPr>
          <w:ilvl w:val="1"/>
          <w:numId w:val="35"/>
        </w:numPr>
        <w:rPr>
          <w:rFonts w:ascii="Verdana" w:hAnsi="Verdana"/>
          <w:b/>
          <w:bCs/>
          <w:i w:val="0"/>
          <w:iCs/>
          <w:sz w:val="20"/>
          <w:szCs w:val="18"/>
        </w:rPr>
      </w:pPr>
      <w:r w:rsidRPr="008F46F6">
        <w:rPr>
          <w:rFonts w:ascii="Verdana" w:hAnsi="Verdana"/>
          <w:b/>
          <w:bCs/>
          <w:i w:val="0"/>
          <w:iCs/>
          <w:sz w:val="20"/>
          <w:szCs w:val="18"/>
        </w:rPr>
        <w:t>Ostot konserni- ja intressiyrityksiltä</w:t>
      </w:r>
    </w:p>
    <w:p w14:paraId="4C1C9469" w14:textId="30C9BB40" w:rsidR="00B6506A" w:rsidRPr="004707D0" w:rsidRDefault="0086480C" w:rsidP="545272B4">
      <w:pPr>
        <w:pStyle w:val="Leipteksti"/>
        <w:ind w:left="360"/>
        <w:rPr>
          <w:rFonts w:ascii="Verdana" w:hAnsi="Verdana" w:cs="Arial"/>
          <w:color w:val="000000" w:themeColor="text1"/>
          <w:sz w:val="20"/>
        </w:rPr>
      </w:pPr>
      <w:r w:rsidRPr="545272B4">
        <w:rPr>
          <w:rFonts w:ascii="Verdana" w:hAnsi="Verdana" w:cs="Arial"/>
          <w:color w:val="000000" w:themeColor="text1"/>
          <w:sz w:val="20"/>
        </w:rPr>
        <w:t xml:space="preserve">Haastattelimme </w:t>
      </w:r>
      <w:r w:rsidRPr="00D03FE8">
        <w:rPr>
          <w:rFonts w:ascii="Verdana" w:hAnsi="Verdana" w:cs="Arial"/>
          <w:color w:val="000000" w:themeColor="text1"/>
          <w:sz w:val="20"/>
          <w:highlight w:val="lightGray"/>
        </w:rPr>
        <w:t>[henkilön nimi, asema]</w:t>
      </w:r>
      <w:r w:rsidRPr="545272B4">
        <w:rPr>
          <w:rFonts w:ascii="Verdana" w:hAnsi="Verdana" w:cs="Arial"/>
          <w:color w:val="000000" w:themeColor="text1"/>
          <w:sz w:val="20"/>
        </w:rPr>
        <w:t xml:space="preserve"> selvittääksemme, onko hankintoja tehty konserni- tai intressiyrityksiltä (vrt. intressiyrityksen määritelmä rahoitusehdoissa).</w:t>
      </w:r>
      <w:r w:rsidRPr="00896CB5">
        <w:rPr>
          <w:rFonts w:ascii="Verdana" w:hAnsi="Verdana" w:cs="Arial"/>
          <w:color w:val="000000" w:themeColor="text1"/>
          <w:sz w:val="20"/>
        </w:rPr>
        <w:t xml:space="preserve"> </w:t>
      </w:r>
    </w:p>
    <w:p w14:paraId="72DDAECE" w14:textId="77777777" w:rsidR="00B6506A" w:rsidRPr="00896CB5" w:rsidRDefault="0086480C" w:rsidP="008F46F6">
      <w:pPr>
        <w:pStyle w:val="Leipteksti"/>
        <w:numPr>
          <w:ilvl w:val="0"/>
          <w:numId w:val="38"/>
        </w:numPr>
        <w:rPr>
          <w:rFonts w:ascii="Verdana" w:hAnsi="Verdana" w:cs="Arial"/>
          <w:color w:val="000000" w:themeColor="text1"/>
          <w:sz w:val="20"/>
        </w:rPr>
      </w:pPr>
      <w:r w:rsidRPr="545272B4">
        <w:rPr>
          <w:rFonts w:ascii="Verdana" w:hAnsi="Verdana" w:cs="Arial"/>
          <w:color w:val="000000" w:themeColor="text1"/>
          <w:sz w:val="20"/>
        </w:rPr>
        <w:t>onko konserni-/intressiostot tilitetty ilman katetta</w:t>
      </w:r>
    </w:p>
    <w:p w14:paraId="620F995E" w14:textId="1BB326E6" w:rsidR="545272B4" w:rsidRDefault="545272B4" w:rsidP="004707D0">
      <w:pPr>
        <w:pStyle w:val="Leipteksti"/>
        <w:ind w:left="1156"/>
        <w:rPr>
          <w:rFonts w:ascii="Verdana" w:hAnsi="Verdana" w:cs="Arial"/>
          <w:color w:val="000000" w:themeColor="text1"/>
          <w:sz w:val="20"/>
        </w:rPr>
      </w:pPr>
    </w:p>
    <w:p w14:paraId="08EA2CE1" w14:textId="0D6EE31A" w:rsidR="00896CB5" w:rsidRPr="00F82AF6" w:rsidRDefault="00F82AF6" w:rsidP="545272B4">
      <w:pPr>
        <w:pStyle w:val="Leipteksti"/>
        <w:ind w:left="436"/>
        <w:rPr>
          <w:rFonts w:ascii="Verdana" w:hAnsi="Verdana" w:cs="Arial"/>
          <w:b/>
          <w:color w:val="000000" w:themeColor="text1"/>
          <w:sz w:val="20"/>
        </w:rPr>
      </w:pPr>
      <w:r w:rsidRPr="545272B4">
        <w:rPr>
          <w:rFonts w:ascii="Verdana" w:hAnsi="Verdana" w:cs="Arial"/>
          <w:b/>
          <w:bCs/>
          <w:color w:val="000000" w:themeColor="text1"/>
          <w:sz w:val="20"/>
        </w:rPr>
        <w:t>Havainnot:</w:t>
      </w:r>
    </w:p>
    <w:p w14:paraId="4E27AC0F" w14:textId="47E6451E" w:rsidR="00B82B2D" w:rsidRPr="00B82B2D" w:rsidRDefault="00B82B2D" w:rsidP="004707D0">
      <w:pPr>
        <w:pBdr>
          <w:top w:val="single" w:sz="4" w:space="1" w:color="auto"/>
          <w:left w:val="single" w:sz="4" w:space="6" w:color="auto"/>
          <w:bottom w:val="single" w:sz="4" w:space="1" w:color="auto"/>
          <w:right w:val="single" w:sz="4" w:space="4" w:color="auto"/>
        </w:pBdr>
        <w:spacing w:before="120"/>
        <w:ind w:left="436"/>
        <w:rPr>
          <w:rFonts w:ascii="Verdana" w:eastAsia="Verdana" w:hAnsi="Verdana" w:cs="Verdana"/>
          <w:color w:val="000000" w:themeColor="text1"/>
          <w:sz w:val="20"/>
        </w:rPr>
      </w:pPr>
      <w:r w:rsidRPr="00B82B2D">
        <w:rPr>
          <w:rFonts w:ascii="Verdana" w:eastAsia="Verdana" w:hAnsi="Verdana" w:cs="Verdana"/>
          <w:color w:val="000000" w:themeColor="text1"/>
          <w:sz w:val="20"/>
        </w:rPr>
        <w:t xml:space="preserve">Ostettuihin palveluihin </w:t>
      </w:r>
      <w:r w:rsidRPr="00D03FE8">
        <w:rPr>
          <w:rFonts w:ascii="Verdana" w:eastAsia="Verdana" w:hAnsi="Verdana" w:cs="Verdana"/>
          <w:color w:val="000000" w:themeColor="text1"/>
          <w:sz w:val="20"/>
          <w:highlight w:val="lightGray"/>
        </w:rPr>
        <w:t>[sisältyy / ei sisälly]</w:t>
      </w:r>
      <w:r w:rsidRPr="00B82B2D">
        <w:rPr>
          <w:rFonts w:ascii="Verdana" w:eastAsia="Verdana" w:hAnsi="Verdana" w:cs="Verdana"/>
          <w:color w:val="000000" w:themeColor="text1"/>
          <w:sz w:val="20"/>
        </w:rPr>
        <w:t xml:space="preserve"> hankintoja konserni- tai intressiyrityksiltä.</w:t>
      </w:r>
    </w:p>
    <w:p w14:paraId="6300A4F2" w14:textId="11472B20" w:rsidR="00B82B2D" w:rsidRPr="00B82B2D" w:rsidRDefault="00B82B2D" w:rsidP="004707D0">
      <w:pPr>
        <w:pBdr>
          <w:top w:val="single" w:sz="4" w:space="1" w:color="auto"/>
          <w:left w:val="single" w:sz="4" w:space="6" w:color="auto"/>
          <w:bottom w:val="single" w:sz="4" w:space="1" w:color="auto"/>
          <w:right w:val="single" w:sz="4" w:space="4" w:color="auto"/>
        </w:pBdr>
        <w:spacing w:before="120"/>
        <w:ind w:left="436"/>
        <w:rPr>
          <w:rFonts w:ascii="Verdana" w:eastAsia="Verdana" w:hAnsi="Verdana" w:cs="Verdana"/>
          <w:color w:val="000000" w:themeColor="text1"/>
          <w:sz w:val="20"/>
        </w:rPr>
      </w:pPr>
      <w:r w:rsidRPr="00B82B2D">
        <w:rPr>
          <w:rFonts w:ascii="Verdana" w:eastAsia="Verdana" w:hAnsi="Verdana" w:cs="Verdana"/>
          <w:color w:val="000000" w:themeColor="text1"/>
          <w:sz w:val="20"/>
        </w:rPr>
        <w:t>•</w:t>
      </w:r>
      <w:r w:rsidR="00E667A4">
        <w:rPr>
          <w:rFonts w:ascii="Verdana" w:eastAsia="Verdana" w:hAnsi="Verdana" w:cs="Verdana"/>
          <w:color w:val="000000" w:themeColor="text1"/>
          <w:sz w:val="20"/>
        </w:rPr>
        <w:t xml:space="preserve"> </w:t>
      </w:r>
      <w:r w:rsidRPr="00B82B2D">
        <w:rPr>
          <w:rFonts w:ascii="Verdana" w:eastAsia="Verdana" w:hAnsi="Verdana" w:cs="Verdana"/>
          <w:color w:val="000000" w:themeColor="text1"/>
          <w:sz w:val="20"/>
        </w:rPr>
        <w:t xml:space="preserve">konserni-/intressiostot </w:t>
      </w:r>
      <w:r w:rsidRPr="00D03FE8">
        <w:rPr>
          <w:rFonts w:ascii="Verdana" w:eastAsia="Verdana" w:hAnsi="Verdana" w:cs="Verdana"/>
          <w:color w:val="000000" w:themeColor="text1"/>
          <w:sz w:val="20"/>
          <w:highlight w:val="lightGray"/>
        </w:rPr>
        <w:t>[on / ei ole]</w:t>
      </w:r>
      <w:r w:rsidRPr="00B82B2D">
        <w:rPr>
          <w:rFonts w:ascii="Verdana" w:eastAsia="Verdana" w:hAnsi="Verdana" w:cs="Verdana"/>
          <w:color w:val="000000" w:themeColor="text1"/>
          <w:sz w:val="20"/>
        </w:rPr>
        <w:t xml:space="preserve"> tilitetty ilman katetta. </w:t>
      </w:r>
    </w:p>
    <w:p w14:paraId="3BC1D060" w14:textId="6095BCA3" w:rsidR="00B82B2D" w:rsidRDefault="00B82B2D" w:rsidP="545272B4">
      <w:pPr>
        <w:pStyle w:val="Leipteksti"/>
        <w:tabs>
          <w:tab w:val="left" w:pos="567"/>
        </w:tabs>
        <w:rPr>
          <w:rFonts w:ascii="Verdana" w:hAnsi="Verdana" w:cs="Arial"/>
          <w:color w:val="000000" w:themeColor="text1"/>
          <w:sz w:val="20"/>
          <w:highlight w:val="cyan"/>
        </w:rPr>
      </w:pPr>
    </w:p>
    <w:p w14:paraId="624A509F" w14:textId="245720AD" w:rsidR="423B7735" w:rsidRDefault="423B7735" w:rsidP="004707D0">
      <w:pPr>
        <w:rPr>
          <w:highlight w:val="cyan"/>
        </w:rPr>
        <w:sectPr w:rsidR="423B7735" w:rsidSect="005B7387">
          <w:headerReference w:type="default" r:id="rId11"/>
          <w:footerReference w:type="default" r:id="rId12"/>
          <w:headerReference w:type="first" r:id="rId13"/>
          <w:type w:val="continuous"/>
          <w:pgSz w:w="11907" w:h="16840"/>
          <w:pgMar w:top="1134" w:right="1134" w:bottom="284" w:left="1134" w:header="454" w:footer="121" w:gutter="0"/>
          <w:cols w:space="720"/>
          <w:docGrid w:linePitch="360"/>
        </w:sectPr>
      </w:pPr>
      <w:bookmarkStart w:id="3" w:name="_Hlk205187465"/>
    </w:p>
    <w:bookmarkEnd w:id="3"/>
    <w:p w14:paraId="2C2B83CF" w14:textId="77777777" w:rsidR="004707D0" w:rsidRPr="00453517" w:rsidRDefault="004707D0" w:rsidP="004707D0">
      <w:pPr>
        <w:pStyle w:val="Leipteksti"/>
        <w:ind w:left="567"/>
        <w:rPr>
          <w:rFonts w:ascii="Verdana" w:hAnsi="Verdana" w:cs="Arial"/>
          <w:sz w:val="20"/>
        </w:rPr>
      </w:pPr>
      <w:r w:rsidRPr="05EF3196">
        <w:rPr>
          <w:rFonts w:ascii="Verdana" w:hAnsi="Verdana" w:cs="Arial"/>
          <w:sz w:val="20"/>
        </w:rPr>
        <w:lastRenderedPageBreak/>
        <w:t>Paikka ja aika</w:t>
      </w:r>
    </w:p>
    <w:p w14:paraId="7A3E8056" w14:textId="194A6895" w:rsidR="00D04897" w:rsidRPr="004707D0" w:rsidRDefault="004707D0" w:rsidP="004707D0">
      <w:pPr>
        <w:pStyle w:val="Leipteksti"/>
        <w:rPr>
          <w:rFonts w:ascii="Verdana" w:hAnsi="Verdana" w:cs="Arial"/>
          <w:sz w:val="20"/>
        </w:rPr>
      </w:pPr>
      <w:r w:rsidRPr="00D03FE8">
        <w:rPr>
          <w:rFonts w:ascii="Verdana" w:hAnsi="Verdana" w:cs="Arial"/>
          <w:sz w:val="20"/>
          <w:highlight w:val="lightGray"/>
        </w:rPr>
        <w:t>[Tilintarkastusyhteisön nimi]</w:t>
      </w:r>
      <w:r>
        <w:br/>
      </w:r>
      <w:r w:rsidRPr="00D03FE8">
        <w:rPr>
          <w:rFonts w:ascii="Verdana" w:hAnsi="Verdana" w:cs="Arial"/>
          <w:sz w:val="20"/>
          <w:highlight w:val="lightGray"/>
        </w:rPr>
        <w:t>[HT/KHT/JHT/JHTT X:n allekirjoitus]</w:t>
      </w:r>
      <w:r>
        <w:br/>
      </w:r>
      <w:r w:rsidRPr="00D03FE8">
        <w:rPr>
          <w:rFonts w:ascii="Verdana" w:hAnsi="Verdana" w:cs="Arial"/>
          <w:sz w:val="20"/>
          <w:highlight w:val="lightGray"/>
        </w:rPr>
        <w:t>[HT/KHT/JHT/JHTT X:n nimenselvennys, puhelinnumero ja sähköpostiosoite]</w:t>
      </w:r>
      <w:r>
        <w:br/>
      </w:r>
      <w:r w:rsidRPr="05EF3196">
        <w:rPr>
          <w:rFonts w:ascii="Verdana" w:hAnsi="Verdana" w:cs="Arial"/>
          <w:sz w:val="20"/>
        </w:rPr>
        <w:t>Tilintarkastusyhteisön osoite ja postinumer</w:t>
      </w:r>
      <w:r>
        <w:rPr>
          <w:rFonts w:ascii="Verdana" w:hAnsi="Verdana" w:cs="Arial"/>
          <w:sz w:val="20"/>
        </w:rPr>
        <w:t>o</w:t>
      </w:r>
    </w:p>
    <w:sectPr w:rsidR="00D04897" w:rsidRPr="004707D0" w:rsidSect="004707D0">
      <w:headerReference w:type="default" r:id="rId14"/>
      <w:headerReference w:type="first" r:id="rId15"/>
      <w:pgSz w:w="11907" w:h="16840"/>
      <w:pgMar w:top="1134" w:right="1134" w:bottom="284" w:left="1134" w:header="45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01B34" w14:textId="77777777" w:rsidR="00477935" w:rsidRDefault="00477935">
      <w:r>
        <w:separator/>
      </w:r>
    </w:p>
  </w:endnote>
  <w:endnote w:type="continuationSeparator" w:id="0">
    <w:p w14:paraId="5251FACC" w14:textId="77777777" w:rsidR="00477935" w:rsidRDefault="00477935">
      <w:r>
        <w:continuationSeparator/>
      </w:r>
    </w:p>
  </w:endnote>
  <w:endnote w:type="continuationNotice" w:id="1">
    <w:p w14:paraId="1C1E4A0D" w14:textId="77777777" w:rsidR="00477935" w:rsidRDefault="004779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inio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53B4F" w14:textId="77777777" w:rsidR="004E50D8" w:rsidRDefault="05EF3196" w:rsidP="00515F49">
    <w:pPr>
      <w:pStyle w:val="Alatunniste"/>
      <w:tabs>
        <w:tab w:val="clear" w:pos="8505"/>
        <w:tab w:val="right" w:pos="9639"/>
      </w:tabs>
      <w:rPr>
        <w:rFonts w:ascii="Arial" w:hAnsi="Arial" w:cs="Arial"/>
        <w:sz w:val="16"/>
        <w:szCs w:val="16"/>
      </w:rPr>
    </w:pPr>
    <w:proofErr w:type="spellStart"/>
    <w:r>
      <w:rPr>
        <w:rFonts w:ascii="Arial" w:hAnsi="Arial" w:cs="Arial"/>
        <w:sz w:val="16"/>
        <w:szCs w:val="16"/>
      </w:rPr>
      <w:t>pp.</w:t>
    </w:r>
    <w:proofErr w:type="gramStart"/>
    <w:r>
      <w:rPr>
        <w:rFonts w:ascii="Arial" w:hAnsi="Arial" w:cs="Arial"/>
        <w:sz w:val="16"/>
        <w:szCs w:val="16"/>
      </w:rPr>
      <w:t>kk.vvvv</w:t>
    </w:r>
    <w:proofErr w:type="spellEnd"/>
    <w:proofErr w:type="gramEnd"/>
  </w:p>
  <w:p w14:paraId="314F4FBB" w14:textId="72ECAB7C" w:rsidR="00F6075D" w:rsidRPr="00D907D9" w:rsidRDefault="00F6075D" w:rsidP="00515F49">
    <w:pPr>
      <w:pStyle w:val="Alatunniste"/>
      <w:tabs>
        <w:tab w:val="clear" w:pos="8505"/>
        <w:tab w:val="right" w:pos="9639"/>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6A6FF" w14:textId="77777777" w:rsidR="00477935" w:rsidRDefault="00477935">
      <w:r>
        <w:separator/>
      </w:r>
    </w:p>
  </w:footnote>
  <w:footnote w:type="continuationSeparator" w:id="0">
    <w:p w14:paraId="35493EF5" w14:textId="77777777" w:rsidR="00477935" w:rsidRDefault="00477935">
      <w:r>
        <w:continuationSeparator/>
      </w:r>
    </w:p>
  </w:footnote>
  <w:footnote w:type="continuationNotice" w:id="1">
    <w:p w14:paraId="0393E59C" w14:textId="77777777" w:rsidR="00477935" w:rsidRDefault="00477935">
      <w:pPr>
        <w:spacing w:after="0"/>
      </w:pPr>
    </w:p>
  </w:footnote>
  <w:footnote w:id="2">
    <w:p w14:paraId="05F7C2D4" w14:textId="47EA64C7" w:rsidR="7891FD2A" w:rsidRDefault="7891FD2A" w:rsidP="00D03FE8">
      <w:pPr>
        <w:pStyle w:val="Alaviitteenteksti"/>
      </w:pPr>
      <w:r w:rsidRPr="7891FD2A">
        <w:rPr>
          <w:rStyle w:val="Alaviitteenviite"/>
        </w:rPr>
        <w:footnoteRef/>
      </w:r>
      <w:r w:rsidR="36EE4F8D">
        <w:t xml:space="preserve"> </w:t>
      </w:r>
      <w:hyperlink r:id="rId1" w:history="1">
        <w:r w:rsidR="36EE4F8D" w:rsidRPr="36EE4F8D">
          <w:rPr>
            <w:rStyle w:val="Hyperlinkki"/>
          </w:rPr>
          <w:t>Asiointi | Energiavirasto</w:t>
        </w:r>
      </w:hyperlink>
    </w:p>
    <w:p w14:paraId="537A4ED5" w14:textId="78196AB7" w:rsidR="36EE4F8D" w:rsidRDefault="36EE4F8D" w:rsidP="00D03FE8">
      <w:pPr>
        <w:pStyle w:val="Alaviitteenteksti"/>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A1C6" w14:textId="4F0AF421" w:rsidR="00F6075D" w:rsidRPr="004707D0" w:rsidRDefault="00284525" w:rsidP="00BB262C">
    <w:pPr>
      <w:pStyle w:val="Yltunniste"/>
      <w:tabs>
        <w:tab w:val="left" w:pos="4536"/>
        <w:tab w:val="right" w:pos="9639"/>
      </w:tabs>
      <w:spacing w:line="240" w:lineRule="exact"/>
      <w:ind w:left="4536"/>
      <w:jc w:val="left"/>
      <w:rPr>
        <w:rFonts w:ascii="Verdana" w:hAnsi="Verdana" w:cs="Arial"/>
        <w:sz w:val="20"/>
        <w:highlight w:val="cyan"/>
      </w:rPr>
    </w:pPr>
    <w:r w:rsidRPr="004707D0">
      <w:rPr>
        <w:rFonts w:ascii="Verdana" w:hAnsi="Verdana"/>
        <w:b/>
        <w:bCs/>
        <w:noProof/>
      </w:rPr>
      <w:drawing>
        <wp:anchor distT="0" distB="0" distL="114300" distR="114300" simplePos="0" relativeHeight="251658240" behindDoc="0" locked="0" layoutInCell="1" allowOverlap="1" wp14:anchorId="7745EA6D" wp14:editId="3C37C84B">
          <wp:simplePos x="0" y="0"/>
          <wp:positionH relativeFrom="margin">
            <wp:align>left</wp:align>
          </wp:positionH>
          <wp:positionV relativeFrom="paragraph">
            <wp:posOffset>5098</wp:posOffset>
          </wp:positionV>
          <wp:extent cx="2231390" cy="553720"/>
          <wp:effectExtent l="0" t="0" r="0" b="0"/>
          <wp:wrapNone/>
          <wp:docPr id="1146774128" name="Kuva 1" descr="Kuva 2022936612, Ku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 2022936612, Ku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1390" cy="553720"/>
                  </a:xfrm>
                  <a:prstGeom prst="rect">
                    <a:avLst/>
                  </a:prstGeom>
                  <a:noFill/>
                  <a:ln>
                    <a:noFill/>
                  </a:ln>
                </pic:spPr>
              </pic:pic>
            </a:graphicData>
          </a:graphic>
        </wp:anchor>
      </w:drawing>
    </w:r>
    <w:r w:rsidR="00BB262C" w:rsidRPr="004707D0">
      <w:rPr>
        <w:rFonts w:ascii="Verdana" w:hAnsi="Verdana" w:cs="Arial"/>
        <w:b/>
        <w:bCs/>
        <w:i w:val="0"/>
        <w:sz w:val="20"/>
      </w:rPr>
      <w:t>T</w:t>
    </w:r>
    <w:r w:rsidR="007B6641" w:rsidRPr="004707D0">
      <w:rPr>
        <w:rFonts w:ascii="Verdana" w:hAnsi="Verdana" w:cs="Arial"/>
        <w:b/>
        <w:bCs/>
        <w:i w:val="0"/>
        <w:sz w:val="20"/>
      </w:rPr>
      <w:t xml:space="preserve">ilintarkastajan </w:t>
    </w:r>
    <w:r w:rsidR="4677F8FA" w:rsidRPr="004707D0">
      <w:rPr>
        <w:rFonts w:ascii="Verdana" w:hAnsi="Verdana" w:cs="Arial"/>
        <w:b/>
        <w:bCs/>
        <w:i w:val="0"/>
        <w:sz w:val="20"/>
      </w:rPr>
      <w:t>tarkastusraportti</w:t>
    </w:r>
    <w:r w:rsidR="00F6075D" w:rsidRPr="004707D0">
      <w:rPr>
        <w:rFonts w:ascii="Verdana" w:hAnsi="Verdana" w:cs="Arial"/>
        <w:i w:val="0"/>
        <w:sz w:val="20"/>
      </w:rPr>
      <w:t xml:space="preserve"> </w:t>
    </w:r>
    <w:r w:rsidR="00F6075D" w:rsidRPr="004707D0">
      <w:rPr>
        <w:rFonts w:ascii="Verdana" w:hAnsi="Verdana" w:cs="Arial"/>
        <w:i w:val="0"/>
        <w:sz w:val="20"/>
      </w:rPr>
      <w:tab/>
    </w:r>
    <w:r w:rsidR="003F6532" w:rsidRPr="4677F8FA">
      <w:rPr>
        <w:rFonts w:ascii="Verdana" w:hAnsi="Verdana" w:cs="Arial"/>
        <w:i w:val="0"/>
        <w:sz w:val="20"/>
      </w:rPr>
      <w:fldChar w:fldCharType="begin"/>
    </w:r>
    <w:r w:rsidR="00F6075D" w:rsidRPr="4677F8FA">
      <w:rPr>
        <w:rFonts w:ascii="Verdana" w:hAnsi="Verdana" w:cs="Arial"/>
        <w:i w:val="0"/>
        <w:sz w:val="20"/>
      </w:rPr>
      <w:instrText xml:space="preserve"> PAGE </w:instrText>
    </w:r>
    <w:r w:rsidR="003F6532" w:rsidRPr="4677F8FA">
      <w:rPr>
        <w:rFonts w:ascii="Verdana" w:hAnsi="Verdana" w:cs="Arial"/>
        <w:i w:val="0"/>
        <w:sz w:val="20"/>
      </w:rPr>
      <w:fldChar w:fldCharType="separate"/>
    </w:r>
    <w:r w:rsidR="00E8574E" w:rsidRPr="4677F8FA">
      <w:rPr>
        <w:rFonts w:ascii="Verdana" w:hAnsi="Verdana" w:cs="Arial"/>
        <w:i w:val="0"/>
        <w:sz w:val="20"/>
      </w:rPr>
      <w:t>5</w:t>
    </w:r>
    <w:r w:rsidR="003F6532" w:rsidRPr="4677F8FA">
      <w:rPr>
        <w:rFonts w:ascii="Verdana" w:hAnsi="Verdana" w:cs="Arial"/>
        <w:i w:val="0"/>
        <w:sz w:val="20"/>
      </w:rPr>
      <w:fldChar w:fldCharType="end"/>
    </w:r>
    <w:r w:rsidR="00F6075D" w:rsidRPr="004707D0">
      <w:rPr>
        <w:rFonts w:ascii="Verdana" w:hAnsi="Verdana" w:cs="Arial"/>
        <w:i w:val="0"/>
        <w:sz w:val="20"/>
      </w:rPr>
      <w:t xml:space="preserve"> (</w:t>
    </w:r>
    <w:r w:rsidR="003F6532" w:rsidRPr="4677F8FA">
      <w:rPr>
        <w:rFonts w:ascii="Verdana" w:hAnsi="Verdana" w:cs="Arial"/>
        <w:i w:val="0"/>
        <w:sz w:val="20"/>
      </w:rPr>
      <w:fldChar w:fldCharType="begin"/>
    </w:r>
    <w:r w:rsidR="00F6075D" w:rsidRPr="4677F8FA">
      <w:rPr>
        <w:rFonts w:ascii="Verdana" w:hAnsi="Verdana" w:cs="Arial"/>
        <w:i w:val="0"/>
        <w:sz w:val="20"/>
      </w:rPr>
      <w:instrText xml:space="preserve"> NUMPAGES </w:instrText>
    </w:r>
    <w:r w:rsidR="003F6532" w:rsidRPr="4677F8FA">
      <w:rPr>
        <w:rFonts w:ascii="Verdana" w:hAnsi="Verdana" w:cs="Arial"/>
        <w:i w:val="0"/>
        <w:sz w:val="20"/>
      </w:rPr>
      <w:fldChar w:fldCharType="separate"/>
    </w:r>
    <w:r w:rsidR="00E8574E" w:rsidRPr="4677F8FA">
      <w:rPr>
        <w:rFonts w:ascii="Verdana" w:hAnsi="Verdana" w:cs="Arial"/>
        <w:i w:val="0"/>
        <w:sz w:val="20"/>
      </w:rPr>
      <w:t>5</w:t>
    </w:r>
    <w:r w:rsidR="003F6532" w:rsidRPr="4677F8FA">
      <w:rPr>
        <w:rFonts w:ascii="Verdana" w:hAnsi="Verdana" w:cs="Arial"/>
        <w:i w:val="0"/>
        <w:sz w:val="20"/>
      </w:rPr>
      <w:fldChar w:fldCharType="end"/>
    </w:r>
    <w:r w:rsidR="00F6075D" w:rsidRPr="004707D0">
      <w:rPr>
        <w:rFonts w:ascii="Verdana" w:hAnsi="Verdana" w:cs="Arial"/>
        <w:i w:val="0"/>
        <w:sz w:val="20"/>
      </w:rPr>
      <w:t>)</w:t>
    </w:r>
    <w:r w:rsidR="00F6075D" w:rsidRPr="004707D0">
      <w:rPr>
        <w:rFonts w:ascii="Verdana" w:hAnsi="Verdana" w:cs="Arial"/>
        <w:i w:val="0"/>
        <w:sz w:val="20"/>
      </w:rPr>
      <w:br/>
    </w:r>
    <w:r w:rsidRPr="4677F8FA">
      <w:rPr>
        <w:rFonts w:ascii="Verdana" w:hAnsi="Verdana" w:cs="Arial"/>
        <w:i w:val="0"/>
        <w:sz w:val="20"/>
      </w:rPr>
      <w:t>Sähköisen liikenteen, uusiutuvan kaasun ja uusiutuvan vedyn liikennekäytön infrastruktuurituki</w:t>
    </w:r>
    <w:r w:rsidR="005C2834" w:rsidRPr="004707D0">
      <w:rPr>
        <w:rFonts w:ascii="Verdana" w:hAnsi="Verdana" w:cs="Arial"/>
        <w:i w:val="0"/>
        <w:sz w:val="20"/>
      </w:rPr>
      <w:br/>
    </w:r>
  </w:p>
  <w:p w14:paraId="195E8E8B" w14:textId="77777777" w:rsidR="00F6075D" w:rsidRPr="00643E36" w:rsidRDefault="00F6075D" w:rsidP="0033583E">
    <w:pPr>
      <w:pStyle w:val="Yltunniste"/>
      <w:tabs>
        <w:tab w:val="left" w:pos="4536"/>
      </w:tabs>
      <w:spacing w:line="240" w:lineRule="exact"/>
      <w:jc w:val="left"/>
      <w:rPr>
        <w:rFonts w:ascii="Arial" w:hAnsi="Arial" w:cs="Arial"/>
        <w:i w:val="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57927" w14:textId="2A7A53F6" w:rsidR="00001406" w:rsidRPr="00A44093" w:rsidRDefault="00A44093" w:rsidP="00A44093">
    <w:pPr>
      <w:pStyle w:val="Yltunniste"/>
      <w:ind w:left="567"/>
      <w:jc w:val="left"/>
      <w:rPr>
        <w:i w:val="0"/>
        <w:iCs/>
        <w:sz w:val="20"/>
      </w:rPr>
    </w:pPr>
    <w:r w:rsidRPr="00A44093">
      <w:rPr>
        <w:i w:val="0"/>
        <w:iCs/>
        <w:sz w:val="20"/>
      </w:rPr>
      <w:t>[Lisää tähän tilintarkastusyhteisön logo]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D750" w14:textId="77777777" w:rsidR="00467B12" w:rsidRPr="00A44093" w:rsidRDefault="00467B12" w:rsidP="00467B12">
    <w:pPr>
      <w:pStyle w:val="Yltunniste"/>
      <w:ind w:left="567"/>
      <w:jc w:val="left"/>
      <w:rPr>
        <w:i w:val="0"/>
        <w:iCs/>
        <w:sz w:val="20"/>
      </w:rPr>
    </w:pPr>
    <w:r w:rsidRPr="00A44093">
      <w:rPr>
        <w:i w:val="0"/>
        <w:iCs/>
        <w:sz w:val="20"/>
      </w:rPr>
      <w:t>[Lisää tähän tilintarkastusyhteisön logo]</w:t>
    </w:r>
  </w:p>
  <w:p w14:paraId="23E4A274" w14:textId="77777777" w:rsidR="00467B12" w:rsidRPr="00643E36" w:rsidRDefault="00467B12" w:rsidP="0033583E">
    <w:pPr>
      <w:pStyle w:val="Yltunniste"/>
      <w:tabs>
        <w:tab w:val="left" w:pos="4536"/>
      </w:tabs>
      <w:spacing w:line="240" w:lineRule="exact"/>
      <w:jc w:val="left"/>
      <w:rPr>
        <w:rFonts w:ascii="Arial" w:hAnsi="Arial" w:cs="Arial"/>
        <w:i w:val="0"/>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78602" w14:textId="300A5307" w:rsidR="00BC1F05" w:rsidRPr="00A44093" w:rsidRDefault="00BC1F05" w:rsidP="00A44093">
    <w:pPr>
      <w:pStyle w:val="Yltunniste"/>
      <w:ind w:left="567"/>
      <w:jc w:val="left"/>
      <w:rPr>
        <w:i w:val="0"/>
        <w:iCs/>
        <w:sz w:val="20"/>
      </w:rPr>
    </w:pPr>
    <w:r w:rsidRPr="00A44093">
      <w:rPr>
        <w:i w:val="0"/>
        <w:iCs/>
        <w:sz w:val="20"/>
      </w:rPr>
      <w:t>[Lisää tähän tilintarkastusyhteisön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D66B228"/>
    <w:lvl w:ilvl="0">
      <w:start w:val="1"/>
      <w:numFmt w:val="bullet"/>
      <w:pStyle w:val="Merkittyluettelo"/>
      <w:lvlText w:val=""/>
      <w:lvlJc w:val="left"/>
      <w:pPr>
        <w:tabs>
          <w:tab w:val="num" w:pos="360"/>
        </w:tabs>
        <w:ind w:left="360" w:hanging="360"/>
      </w:pPr>
      <w:rPr>
        <w:rFonts w:ascii="Symbol" w:hAnsi="Symbol" w:hint="default"/>
      </w:rPr>
    </w:lvl>
  </w:abstractNum>
  <w:abstractNum w:abstractNumId="1" w15:restartNumberingAfterBreak="0">
    <w:nsid w:val="03BE3031"/>
    <w:multiLevelType w:val="multilevel"/>
    <w:tmpl w:val="B80C561C"/>
    <w:lvl w:ilvl="0">
      <w:start w:val="1"/>
      <w:numFmt w:val="decimal"/>
      <w:lvlText w:val="%1."/>
      <w:lvlJc w:val="left"/>
      <w:pPr>
        <w:ind w:left="360" w:hanging="360"/>
      </w:pPr>
      <w:rPr>
        <w:rFonts w:hint="default"/>
        <w:b/>
        <w:bCs/>
      </w:rPr>
    </w:lvl>
    <w:lvl w:ilvl="1">
      <w:start w:val="2"/>
      <w:numFmt w:val="decimal"/>
      <w:isLgl/>
      <w:lvlText w:val="%1.%2"/>
      <w:lvlJc w:val="left"/>
      <w:pPr>
        <w:ind w:left="1004"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2576" w:hanging="1440"/>
      </w:pPr>
      <w:rPr>
        <w:rFonts w:hint="default"/>
      </w:rPr>
    </w:lvl>
    <w:lvl w:ilvl="5">
      <w:start w:val="1"/>
      <w:numFmt w:val="decimal"/>
      <w:isLgl/>
      <w:lvlText w:val="%1.%2.%3.%4.%5.%6"/>
      <w:lvlJc w:val="left"/>
      <w:pPr>
        <w:ind w:left="2860" w:hanging="1440"/>
      </w:pPr>
      <w:rPr>
        <w:rFonts w:hint="default"/>
      </w:rPr>
    </w:lvl>
    <w:lvl w:ilvl="6">
      <w:start w:val="1"/>
      <w:numFmt w:val="decimal"/>
      <w:isLgl/>
      <w:lvlText w:val="%1.%2.%3.%4.%5.%6.%7"/>
      <w:lvlJc w:val="left"/>
      <w:pPr>
        <w:ind w:left="3504" w:hanging="1800"/>
      </w:pPr>
      <w:rPr>
        <w:rFonts w:hint="default"/>
      </w:rPr>
    </w:lvl>
    <w:lvl w:ilvl="7">
      <w:start w:val="1"/>
      <w:numFmt w:val="decimal"/>
      <w:isLgl/>
      <w:lvlText w:val="%1.%2.%3.%4.%5.%6.%7.%8"/>
      <w:lvlJc w:val="left"/>
      <w:pPr>
        <w:ind w:left="4148" w:hanging="2160"/>
      </w:pPr>
      <w:rPr>
        <w:rFonts w:hint="default"/>
      </w:rPr>
    </w:lvl>
    <w:lvl w:ilvl="8">
      <w:start w:val="1"/>
      <w:numFmt w:val="decimal"/>
      <w:isLgl/>
      <w:lvlText w:val="%1.%2.%3.%4.%5.%6.%7.%8.%9"/>
      <w:lvlJc w:val="left"/>
      <w:pPr>
        <w:ind w:left="4432" w:hanging="2160"/>
      </w:pPr>
      <w:rPr>
        <w:rFonts w:hint="default"/>
      </w:rPr>
    </w:lvl>
  </w:abstractNum>
  <w:abstractNum w:abstractNumId="2" w15:restartNumberingAfterBreak="0">
    <w:nsid w:val="06AF17F5"/>
    <w:multiLevelType w:val="hybridMultilevel"/>
    <w:tmpl w:val="E5882F7A"/>
    <w:lvl w:ilvl="0" w:tplc="FFFFFFF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290C05"/>
    <w:multiLevelType w:val="hybridMultilevel"/>
    <w:tmpl w:val="964088A2"/>
    <w:lvl w:ilvl="0" w:tplc="74EE4B8C">
      <w:start w:val="1"/>
      <w:numFmt w:val="bullet"/>
      <w:lvlText w:val=""/>
      <w:lvlJc w:val="left"/>
      <w:pPr>
        <w:ind w:left="1070" w:hanging="360"/>
      </w:pPr>
      <w:rPr>
        <w:rFonts w:ascii="Symbol" w:hAnsi="Symbol" w:hint="default"/>
      </w:rPr>
    </w:lvl>
    <w:lvl w:ilvl="1" w:tplc="040B0003" w:tentative="1">
      <w:start w:val="1"/>
      <w:numFmt w:val="bullet"/>
      <w:lvlText w:val="o"/>
      <w:lvlJc w:val="left"/>
      <w:pPr>
        <w:ind w:left="1790" w:hanging="360"/>
      </w:pPr>
      <w:rPr>
        <w:rFonts w:ascii="Courier New" w:hAnsi="Courier New" w:cs="Courier New" w:hint="default"/>
      </w:rPr>
    </w:lvl>
    <w:lvl w:ilvl="2" w:tplc="040B0005" w:tentative="1">
      <w:start w:val="1"/>
      <w:numFmt w:val="bullet"/>
      <w:lvlText w:val=""/>
      <w:lvlJc w:val="left"/>
      <w:pPr>
        <w:ind w:left="2510" w:hanging="360"/>
      </w:pPr>
      <w:rPr>
        <w:rFonts w:ascii="Wingdings" w:hAnsi="Wingdings" w:hint="default"/>
      </w:rPr>
    </w:lvl>
    <w:lvl w:ilvl="3" w:tplc="040B0001" w:tentative="1">
      <w:start w:val="1"/>
      <w:numFmt w:val="bullet"/>
      <w:lvlText w:val=""/>
      <w:lvlJc w:val="left"/>
      <w:pPr>
        <w:ind w:left="3230" w:hanging="360"/>
      </w:pPr>
      <w:rPr>
        <w:rFonts w:ascii="Symbol" w:hAnsi="Symbol" w:hint="default"/>
      </w:rPr>
    </w:lvl>
    <w:lvl w:ilvl="4" w:tplc="040B0003" w:tentative="1">
      <w:start w:val="1"/>
      <w:numFmt w:val="bullet"/>
      <w:lvlText w:val="o"/>
      <w:lvlJc w:val="left"/>
      <w:pPr>
        <w:ind w:left="3950" w:hanging="360"/>
      </w:pPr>
      <w:rPr>
        <w:rFonts w:ascii="Courier New" w:hAnsi="Courier New" w:cs="Courier New" w:hint="default"/>
      </w:rPr>
    </w:lvl>
    <w:lvl w:ilvl="5" w:tplc="040B0005" w:tentative="1">
      <w:start w:val="1"/>
      <w:numFmt w:val="bullet"/>
      <w:lvlText w:val=""/>
      <w:lvlJc w:val="left"/>
      <w:pPr>
        <w:ind w:left="4670" w:hanging="360"/>
      </w:pPr>
      <w:rPr>
        <w:rFonts w:ascii="Wingdings" w:hAnsi="Wingdings" w:hint="default"/>
      </w:rPr>
    </w:lvl>
    <w:lvl w:ilvl="6" w:tplc="040B0001" w:tentative="1">
      <w:start w:val="1"/>
      <w:numFmt w:val="bullet"/>
      <w:lvlText w:val=""/>
      <w:lvlJc w:val="left"/>
      <w:pPr>
        <w:ind w:left="5390" w:hanging="360"/>
      </w:pPr>
      <w:rPr>
        <w:rFonts w:ascii="Symbol" w:hAnsi="Symbol" w:hint="default"/>
      </w:rPr>
    </w:lvl>
    <w:lvl w:ilvl="7" w:tplc="040B0003" w:tentative="1">
      <w:start w:val="1"/>
      <w:numFmt w:val="bullet"/>
      <w:lvlText w:val="o"/>
      <w:lvlJc w:val="left"/>
      <w:pPr>
        <w:ind w:left="6110" w:hanging="360"/>
      </w:pPr>
      <w:rPr>
        <w:rFonts w:ascii="Courier New" w:hAnsi="Courier New" w:cs="Courier New" w:hint="default"/>
      </w:rPr>
    </w:lvl>
    <w:lvl w:ilvl="8" w:tplc="040B0005" w:tentative="1">
      <w:start w:val="1"/>
      <w:numFmt w:val="bullet"/>
      <w:lvlText w:val=""/>
      <w:lvlJc w:val="left"/>
      <w:pPr>
        <w:ind w:left="6830" w:hanging="360"/>
      </w:pPr>
      <w:rPr>
        <w:rFonts w:ascii="Wingdings" w:hAnsi="Wingdings" w:hint="default"/>
      </w:rPr>
    </w:lvl>
  </w:abstractNum>
  <w:abstractNum w:abstractNumId="4" w15:restartNumberingAfterBreak="0">
    <w:nsid w:val="0A5D43E4"/>
    <w:multiLevelType w:val="hybridMultilevel"/>
    <w:tmpl w:val="0242E0F8"/>
    <w:lvl w:ilvl="0" w:tplc="FFFFFFFF">
      <w:start w:val="1"/>
      <w:numFmt w:val="lowerLetter"/>
      <w:lvlText w:val="%1)"/>
      <w:lvlJc w:val="left"/>
      <w:pPr>
        <w:ind w:left="720" w:hanging="360"/>
      </w:pPr>
      <w:rPr>
        <w:rFonts w:hint="default"/>
      </w:rPr>
    </w:lvl>
    <w:lvl w:ilvl="1" w:tplc="040B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A72ABC"/>
    <w:multiLevelType w:val="hybridMultilevel"/>
    <w:tmpl w:val="BBCC0760"/>
    <w:lvl w:ilvl="0" w:tplc="040B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EA169EF"/>
    <w:multiLevelType w:val="hybridMultilevel"/>
    <w:tmpl w:val="940AAF84"/>
    <w:lvl w:ilvl="0" w:tplc="040B0017">
      <w:start w:val="1"/>
      <w:numFmt w:val="lowerLetter"/>
      <w:lvlText w:val="%1)"/>
      <w:lvlJc w:val="left"/>
      <w:pPr>
        <w:ind w:left="720" w:hanging="360"/>
      </w:pPr>
      <w:rPr>
        <w:rFonts w:hint="default"/>
      </w:rPr>
    </w:lvl>
    <w:lvl w:ilvl="1" w:tplc="040B0019">
      <w:start w:val="1"/>
      <w:numFmt w:val="lowerLetter"/>
      <w:lvlText w:val="%2."/>
      <w:lvlJc w:val="left"/>
      <w:pPr>
        <w:ind w:left="1440" w:hanging="36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2796201"/>
    <w:multiLevelType w:val="multilevel"/>
    <w:tmpl w:val="F704E5DC"/>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3473E64"/>
    <w:multiLevelType w:val="hybridMultilevel"/>
    <w:tmpl w:val="40A8C90C"/>
    <w:lvl w:ilvl="0" w:tplc="040B000F">
      <w:start w:val="1"/>
      <w:numFmt w:val="decimal"/>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1A0310FE"/>
    <w:multiLevelType w:val="hybridMultilevel"/>
    <w:tmpl w:val="3F2ABB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721FE2"/>
    <w:multiLevelType w:val="hybridMultilevel"/>
    <w:tmpl w:val="BC8009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04E754E"/>
    <w:multiLevelType w:val="singleLevel"/>
    <w:tmpl w:val="48823A44"/>
    <w:lvl w:ilvl="0">
      <w:start w:val="1"/>
      <w:numFmt w:val="bullet"/>
      <w:pStyle w:val="Merkittyluettelo2"/>
      <w:lvlText w:val="-"/>
      <w:lvlJc w:val="left"/>
      <w:pPr>
        <w:tabs>
          <w:tab w:val="num" w:pos="680"/>
        </w:tabs>
        <w:ind w:left="680" w:hanging="340"/>
      </w:pPr>
      <w:rPr>
        <w:rFonts w:ascii="9999999" w:hAnsi="9999999" w:hint="default"/>
      </w:rPr>
    </w:lvl>
  </w:abstractNum>
  <w:abstractNum w:abstractNumId="12" w15:restartNumberingAfterBreak="0">
    <w:nsid w:val="25ED2217"/>
    <w:multiLevelType w:val="hybridMultilevel"/>
    <w:tmpl w:val="2814064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276B783F"/>
    <w:multiLevelType w:val="hybridMultilevel"/>
    <w:tmpl w:val="CBDC4096"/>
    <w:lvl w:ilvl="0" w:tplc="040B0017">
      <w:start w:val="1"/>
      <w:numFmt w:val="lowerLetter"/>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4" w15:restartNumberingAfterBreak="0">
    <w:nsid w:val="2FF34CC4"/>
    <w:multiLevelType w:val="hybridMultilevel"/>
    <w:tmpl w:val="1396C070"/>
    <w:lvl w:ilvl="0" w:tplc="FFFFFFFF">
      <w:start w:val="1"/>
      <w:numFmt w:val="decimal"/>
      <w:lvlText w:val="%1."/>
      <w:lvlJc w:val="left"/>
      <w:pPr>
        <w:ind w:left="644" w:hanging="360"/>
      </w:pPr>
      <w:rPr>
        <w:rFonts w:hint="default"/>
        <w:b w:val="0"/>
        <w:bCs w:val="0"/>
      </w:rPr>
    </w:lvl>
    <w:lvl w:ilvl="1" w:tplc="040B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15:restartNumberingAfterBreak="0">
    <w:nsid w:val="348C29B8"/>
    <w:multiLevelType w:val="hybridMultilevel"/>
    <w:tmpl w:val="4FDE6DC6"/>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6" w15:restartNumberingAfterBreak="0">
    <w:nsid w:val="35053418"/>
    <w:multiLevelType w:val="hybridMultilevel"/>
    <w:tmpl w:val="2C0A012E"/>
    <w:lvl w:ilvl="0" w:tplc="797CFDCE">
      <w:start w:val="1"/>
      <w:numFmt w:val="decimal"/>
      <w:lvlText w:val="%1."/>
      <w:lvlJc w:val="left"/>
      <w:pPr>
        <w:ind w:left="644" w:hanging="360"/>
      </w:pPr>
      <w:rPr>
        <w:b/>
        <w:bCs/>
      </w:rPr>
    </w:lvl>
    <w:lvl w:ilvl="1" w:tplc="040B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36F63106"/>
    <w:multiLevelType w:val="hybridMultilevel"/>
    <w:tmpl w:val="B20CEB5A"/>
    <w:lvl w:ilvl="0" w:tplc="040B000F">
      <w:start w:val="4"/>
      <w:numFmt w:val="decimal"/>
      <w:lvlText w:val="%1."/>
      <w:lvlJc w:val="left"/>
      <w:pPr>
        <w:ind w:left="720" w:hanging="360"/>
      </w:pPr>
      <w:rPr>
        <w:rFonts w:hint="default"/>
        <w:b w:val="0"/>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388B7B7F"/>
    <w:multiLevelType w:val="hybridMultilevel"/>
    <w:tmpl w:val="24481F46"/>
    <w:lvl w:ilvl="0" w:tplc="04090003">
      <w:start w:val="1"/>
      <w:numFmt w:val="bullet"/>
      <w:lvlText w:val="o"/>
      <w:lvlJc w:val="left"/>
      <w:pPr>
        <w:ind w:left="1077" w:hanging="360"/>
      </w:pPr>
      <w:rPr>
        <w:rFonts w:ascii="Courier New" w:hAnsi="Courier New"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9" w15:restartNumberingAfterBreak="0">
    <w:nsid w:val="3A017F88"/>
    <w:multiLevelType w:val="hybridMultilevel"/>
    <w:tmpl w:val="82D45FDC"/>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20" w15:restartNumberingAfterBreak="0">
    <w:nsid w:val="402D3BAA"/>
    <w:multiLevelType w:val="hybridMultilevel"/>
    <w:tmpl w:val="76541932"/>
    <w:lvl w:ilvl="0" w:tplc="040B0019">
      <w:start w:val="1"/>
      <w:numFmt w:val="lowerLetter"/>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21" w15:restartNumberingAfterBreak="0">
    <w:nsid w:val="43641ADF"/>
    <w:multiLevelType w:val="hybridMultilevel"/>
    <w:tmpl w:val="3F2ABB7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43AA0EE5"/>
    <w:multiLevelType w:val="hybridMultilevel"/>
    <w:tmpl w:val="2B408744"/>
    <w:lvl w:ilvl="0" w:tplc="040B0019">
      <w:start w:val="1"/>
      <w:numFmt w:val="lowerLetter"/>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23" w15:restartNumberingAfterBreak="0">
    <w:nsid w:val="483603B1"/>
    <w:multiLevelType w:val="hybridMultilevel"/>
    <w:tmpl w:val="8AFC8E3E"/>
    <w:lvl w:ilvl="0" w:tplc="040B0017">
      <w:start w:val="1"/>
      <w:numFmt w:val="lowerLetter"/>
      <w:lvlText w:val="%1)"/>
      <w:lvlJc w:val="left"/>
      <w:pPr>
        <w:ind w:left="720" w:hanging="360"/>
      </w:pPr>
      <w:rPr>
        <w:rFonts w:hint="default"/>
      </w:rPr>
    </w:lvl>
    <w:lvl w:ilvl="1" w:tplc="040B0019">
      <w:start w:val="1"/>
      <w:numFmt w:val="lowerLetter"/>
      <w:lvlText w:val="%2."/>
      <w:lvlJc w:val="left"/>
      <w:pPr>
        <w:ind w:left="1440" w:hanging="36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4A5A1161"/>
    <w:multiLevelType w:val="hybridMultilevel"/>
    <w:tmpl w:val="935CA256"/>
    <w:lvl w:ilvl="0" w:tplc="510CB260">
      <w:start w:val="1"/>
      <w:numFmt w:val="decimal"/>
      <w:lvlText w:val="%1."/>
      <w:lvlJc w:val="left"/>
      <w:pPr>
        <w:ind w:left="720" w:hanging="360"/>
      </w:pPr>
      <w:rPr>
        <w:rFonts w:cs="Times New Roman" w:hint="default"/>
        <w:b/>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51B71DFE"/>
    <w:multiLevelType w:val="hybridMultilevel"/>
    <w:tmpl w:val="9D9CEB0C"/>
    <w:lvl w:ilvl="0" w:tplc="040B0017">
      <w:start w:val="1"/>
      <w:numFmt w:val="lowerLetter"/>
      <w:lvlText w:val="%1)"/>
      <w:lvlJc w:val="left"/>
      <w:pPr>
        <w:ind w:left="720" w:hanging="360"/>
      </w:pPr>
      <w:rPr>
        <w:rFonts w:hint="default"/>
      </w:rPr>
    </w:lvl>
    <w:lvl w:ilvl="1" w:tplc="040B000F">
      <w:start w:val="1"/>
      <w:numFmt w:val="decimal"/>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53E55176"/>
    <w:multiLevelType w:val="hybridMultilevel"/>
    <w:tmpl w:val="A678EDC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5A524FEF"/>
    <w:multiLevelType w:val="hybridMultilevel"/>
    <w:tmpl w:val="DEC0E894"/>
    <w:lvl w:ilvl="0" w:tplc="FFFFFFFF">
      <w:start w:val="1"/>
      <w:numFmt w:val="decimal"/>
      <w:lvlText w:val="%1."/>
      <w:lvlJc w:val="left"/>
      <w:pPr>
        <w:ind w:left="644" w:hanging="360"/>
      </w:pPr>
      <w:rPr>
        <w:rFonts w:hint="default"/>
        <w:b w:val="0"/>
        <w:bCs w:val="0"/>
      </w:rPr>
    </w:lvl>
    <w:lvl w:ilvl="1" w:tplc="040B0001">
      <w:start w:val="1"/>
      <w:numFmt w:val="bullet"/>
      <w:lvlText w:val=""/>
      <w:lvlJc w:val="left"/>
      <w:pPr>
        <w:ind w:left="1364" w:hanging="360"/>
      </w:pPr>
      <w:rPr>
        <w:rFonts w:ascii="Symbol" w:hAnsi="Symbol" w:hint="default"/>
      </w:r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8" w15:restartNumberingAfterBreak="0">
    <w:nsid w:val="66657118"/>
    <w:multiLevelType w:val="hybridMultilevel"/>
    <w:tmpl w:val="9D9CEB0C"/>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6C7730"/>
    <w:multiLevelType w:val="hybridMultilevel"/>
    <w:tmpl w:val="52CCC006"/>
    <w:lvl w:ilvl="0" w:tplc="186C37B2">
      <w:start w:val="1"/>
      <w:numFmt w:val="decimal"/>
      <w:lvlText w:val="%1."/>
      <w:lvlJc w:val="left"/>
      <w:pPr>
        <w:ind w:left="644" w:hanging="360"/>
      </w:pPr>
      <w:rPr>
        <w:rFonts w:hint="default"/>
        <w:b/>
        <w:bCs/>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6A8F2D9D"/>
    <w:multiLevelType w:val="hybridMultilevel"/>
    <w:tmpl w:val="430A26C0"/>
    <w:lvl w:ilvl="0" w:tplc="0409000F">
      <w:start w:val="1"/>
      <w:numFmt w:val="decimal"/>
      <w:lvlText w:val="%1."/>
      <w:lvlJc w:val="left"/>
      <w:pPr>
        <w:tabs>
          <w:tab w:val="num" w:pos="360"/>
        </w:tabs>
        <w:ind w:left="360" w:hanging="360"/>
      </w:pPr>
      <w:rPr>
        <w:rFonts w:cs="Times New Roman" w:hint="default"/>
        <w:color w:val="auto"/>
        <w:sz w:val="22"/>
      </w:rPr>
    </w:lvl>
    <w:lvl w:ilvl="1" w:tplc="040B0019">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6C3B77"/>
    <w:multiLevelType w:val="hybridMultilevel"/>
    <w:tmpl w:val="FFEA385A"/>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6E173FA6"/>
    <w:multiLevelType w:val="hybridMultilevel"/>
    <w:tmpl w:val="1450AE32"/>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0CB6165"/>
    <w:multiLevelType w:val="hybridMultilevel"/>
    <w:tmpl w:val="55FE8472"/>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72904036"/>
    <w:multiLevelType w:val="hybridMultilevel"/>
    <w:tmpl w:val="4C5E2378"/>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35" w15:restartNumberingAfterBreak="0">
    <w:nsid w:val="72B31CA3"/>
    <w:multiLevelType w:val="hybridMultilevel"/>
    <w:tmpl w:val="8DA472AA"/>
    <w:lvl w:ilvl="0" w:tplc="040B0019">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79D00072"/>
    <w:multiLevelType w:val="hybridMultilevel"/>
    <w:tmpl w:val="8EC8F05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7BBE04CF"/>
    <w:multiLevelType w:val="hybridMultilevel"/>
    <w:tmpl w:val="B920A9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411968983">
    <w:abstractNumId w:val="0"/>
  </w:num>
  <w:num w:numId="2" w16cid:durableId="486559000">
    <w:abstractNumId w:val="11"/>
  </w:num>
  <w:num w:numId="3" w16cid:durableId="1769421879">
    <w:abstractNumId w:val="18"/>
  </w:num>
  <w:num w:numId="4" w16cid:durableId="217400134">
    <w:abstractNumId w:val="25"/>
  </w:num>
  <w:num w:numId="5" w16cid:durableId="422722998">
    <w:abstractNumId w:val="35"/>
  </w:num>
  <w:num w:numId="6" w16cid:durableId="307823695">
    <w:abstractNumId w:val="23"/>
  </w:num>
  <w:num w:numId="7" w16cid:durableId="1145008242">
    <w:abstractNumId w:val="6"/>
  </w:num>
  <w:num w:numId="8" w16cid:durableId="155733853">
    <w:abstractNumId w:val="30"/>
  </w:num>
  <w:num w:numId="9" w16cid:durableId="24714643">
    <w:abstractNumId w:val="33"/>
  </w:num>
  <w:num w:numId="10" w16cid:durableId="2107800349">
    <w:abstractNumId w:val="32"/>
  </w:num>
  <w:num w:numId="11" w16cid:durableId="2091536956">
    <w:abstractNumId w:val="10"/>
  </w:num>
  <w:num w:numId="12" w16cid:durableId="1064639330">
    <w:abstractNumId w:val="19"/>
  </w:num>
  <w:num w:numId="13" w16cid:durableId="346366637">
    <w:abstractNumId w:val="36"/>
  </w:num>
  <w:num w:numId="14" w16cid:durableId="818349886">
    <w:abstractNumId w:val="31"/>
  </w:num>
  <w:num w:numId="15" w16cid:durableId="653876693">
    <w:abstractNumId w:val="37"/>
  </w:num>
  <w:num w:numId="16" w16cid:durableId="966013555">
    <w:abstractNumId w:val="4"/>
  </w:num>
  <w:num w:numId="17" w16cid:durableId="1107044030">
    <w:abstractNumId w:val="21"/>
  </w:num>
  <w:num w:numId="18" w16cid:durableId="1967083876">
    <w:abstractNumId w:val="28"/>
  </w:num>
  <w:num w:numId="19" w16cid:durableId="734552111">
    <w:abstractNumId w:val="13"/>
  </w:num>
  <w:num w:numId="20" w16cid:durableId="1379009668">
    <w:abstractNumId w:val="34"/>
  </w:num>
  <w:num w:numId="21" w16cid:durableId="255066175">
    <w:abstractNumId w:val="9"/>
  </w:num>
  <w:num w:numId="22" w16cid:durableId="1376273169">
    <w:abstractNumId w:val="8"/>
  </w:num>
  <w:num w:numId="23" w16cid:durableId="712389372">
    <w:abstractNumId w:val="24"/>
  </w:num>
  <w:num w:numId="24" w16cid:durableId="298074587">
    <w:abstractNumId w:val="16"/>
  </w:num>
  <w:num w:numId="25" w16cid:durableId="902372214">
    <w:abstractNumId w:val="20"/>
  </w:num>
  <w:num w:numId="26" w16cid:durableId="267007941">
    <w:abstractNumId w:val="22"/>
  </w:num>
  <w:num w:numId="27" w16cid:durableId="855851707">
    <w:abstractNumId w:val="15"/>
  </w:num>
  <w:num w:numId="28" w16cid:durableId="933905077">
    <w:abstractNumId w:val="5"/>
  </w:num>
  <w:num w:numId="29" w16cid:durableId="1232082387">
    <w:abstractNumId w:val="2"/>
  </w:num>
  <w:num w:numId="30" w16cid:durableId="1691830520">
    <w:abstractNumId w:val="12"/>
  </w:num>
  <w:num w:numId="31" w16cid:durableId="1628704078">
    <w:abstractNumId w:val="29"/>
  </w:num>
  <w:num w:numId="32" w16cid:durableId="1408963097">
    <w:abstractNumId w:val="27"/>
  </w:num>
  <w:num w:numId="33" w16cid:durableId="1357538757">
    <w:abstractNumId w:val="14"/>
  </w:num>
  <w:num w:numId="34" w16cid:durableId="1860463734">
    <w:abstractNumId w:val="1"/>
  </w:num>
  <w:num w:numId="35" w16cid:durableId="1621716452">
    <w:abstractNumId w:val="7"/>
  </w:num>
  <w:num w:numId="36" w16cid:durableId="382291668">
    <w:abstractNumId w:val="26"/>
  </w:num>
  <w:num w:numId="37" w16cid:durableId="1209218623">
    <w:abstractNumId w:val="17"/>
  </w:num>
  <w:num w:numId="38" w16cid:durableId="574707213">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36"/>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ISVer" w:val="橄抒欠̻Ѩ찔捥"/>
  </w:docVars>
  <w:rsids>
    <w:rsidRoot w:val="005A02AD"/>
    <w:rsid w:val="00000580"/>
    <w:rsid w:val="00001406"/>
    <w:rsid w:val="00003E1D"/>
    <w:rsid w:val="00007A87"/>
    <w:rsid w:val="000123E7"/>
    <w:rsid w:val="00014202"/>
    <w:rsid w:val="00017152"/>
    <w:rsid w:val="00017A75"/>
    <w:rsid w:val="00020645"/>
    <w:rsid w:val="00025761"/>
    <w:rsid w:val="000276C6"/>
    <w:rsid w:val="00031947"/>
    <w:rsid w:val="00033539"/>
    <w:rsid w:val="000358EC"/>
    <w:rsid w:val="00035B81"/>
    <w:rsid w:val="00035EA8"/>
    <w:rsid w:val="00037FDD"/>
    <w:rsid w:val="00046ADB"/>
    <w:rsid w:val="00047DFA"/>
    <w:rsid w:val="000500CF"/>
    <w:rsid w:val="000640E4"/>
    <w:rsid w:val="00065846"/>
    <w:rsid w:val="00067517"/>
    <w:rsid w:val="0007071B"/>
    <w:rsid w:val="00071B5B"/>
    <w:rsid w:val="00073A87"/>
    <w:rsid w:val="00074214"/>
    <w:rsid w:val="00074851"/>
    <w:rsid w:val="0007799C"/>
    <w:rsid w:val="0008009C"/>
    <w:rsid w:val="0008352A"/>
    <w:rsid w:val="000846AE"/>
    <w:rsid w:val="00086671"/>
    <w:rsid w:val="0008723D"/>
    <w:rsid w:val="00091FB6"/>
    <w:rsid w:val="0009448E"/>
    <w:rsid w:val="00095E60"/>
    <w:rsid w:val="00095E82"/>
    <w:rsid w:val="00096639"/>
    <w:rsid w:val="0009742A"/>
    <w:rsid w:val="000A299D"/>
    <w:rsid w:val="000A2F42"/>
    <w:rsid w:val="000A3C27"/>
    <w:rsid w:val="000A44DE"/>
    <w:rsid w:val="000B1F8E"/>
    <w:rsid w:val="000B2510"/>
    <w:rsid w:val="000B2724"/>
    <w:rsid w:val="000B30E9"/>
    <w:rsid w:val="000B3316"/>
    <w:rsid w:val="000B4032"/>
    <w:rsid w:val="000B5267"/>
    <w:rsid w:val="000B543D"/>
    <w:rsid w:val="000B59E9"/>
    <w:rsid w:val="000C23CB"/>
    <w:rsid w:val="000C2793"/>
    <w:rsid w:val="000C3347"/>
    <w:rsid w:val="000C685A"/>
    <w:rsid w:val="000D4048"/>
    <w:rsid w:val="000D46FB"/>
    <w:rsid w:val="000D6D69"/>
    <w:rsid w:val="000E1D4E"/>
    <w:rsid w:val="000E38F6"/>
    <w:rsid w:val="000F0615"/>
    <w:rsid w:val="000F0AF6"/>
    <w:rsid w:val="000F35EF"/>
    <w:rsid w:val="000F579E"/>
    <w:rsid w:val="000F7A21"/>
    <w:rsid w:val="00101C90"/>
    <w:rsid w:val="0010200F"/>
    <w:rsid w:val="001023BE"/>
    <w:rsid w:val="001034DC"/>
    <w:rsid w:val="00105519"/>
    <w:rsid w:val="00106C14"/>
    <w:rsid w:val="001100DE"/>
    <w:rsid w:val="00111470"/>
    <w:rsid w:val="00115C14"/>
    <w:rsid w:val="00120082"/>
    <w:rsid w:val="00120999"/>
    <w:rsid w:val="00122EDC"/>
    <w:rsid w:val="00124BCD"/>
    <w:rsid w:val="001305C0"/>
    <w:rsid w:val="001346F0"/>
    <w:rsid w:val="001464A7"/>
    <w:rsid w:val="001510D2"/>
    <w:rsid w:val="0015710B"/>
    <w:rsid w:val="00157DC4"/>
    <w:rsid w:val="00164113"/>
    <w:rsid w:val="00165F68"/>
    <w:rsid w:val="00167061"/>
    <w:rsid w:val="0017179F"/>
    <w:rsid w:val="00174A2F"/>
    <w:rsid w:val="001766F7"/>
    <w:rsid w:val="00176E41"/>
    <w:rsid w:val="0017708D"/>
    <w:rsid w:val="00177538"/>
    <w:rsid w:val="0018126D"/>
    <w:rsid w:val="0018292E"/>
    <w:rsid w:val="00185783"/>
    <w:rsid w:val="0018612B"/>
    <w:rsid w:val="00187128"/>
    <w:rsid w:val="00190C44"/>
    <w:rsid w:val="001929DF"/>
    <w:rsid w:val="001969BF"/>
    <w:rsid w:val="0019718E"/>
    <w:rsid w:val="001B191A"/>
    <w:rsid w:val="001B19E2"/>
    <w:rsid w:val="001B305E"/>
    <w:rsid w:val="001B449B"/>
    <w:rsid w:val="001B72A3"/>
    <w:rsid w:val="001C01B7"/>
    <w:rsid w:val="001C210E"/>
    <w:rsid w:val="001C45B8"/>
    <w:rsid w:val="001C4A7F"/>
    <w:rsid w:val="001C4F41"/>
    <w:rsid w:val="001D08B3"/>
    <w:rsid w:val="001D0D44"/>
    <w:rsid w:val="001D34B4"/>
    <w:rsid w:val="001D7C5F"/>
    <w:rsid w:val="001E15E3"/>
    <w:rsid w:val="001E5455"/>
    <w:rsid w:val="001F0B29"/>
    <w:rsid w:val="001F2ABF"/>
    <w:rsid w:val="001F371B"/>
    <w:rsid w:val="001F5D71"/>
    <w:rsid w:val="001F64D4"/>
    <w:rsid w:val="001F68A5"/>
    <w:rsid w:val="00201466"/>
    <w:rsid w:val="002033AE"/>
    <w:rsid w:val="002112DB"/>
    <w:rsid w:val="00211925"/>
    <w:rsid w:val="00214FBA"/>
    <w:rsid w:val="002158ED"/>
    <w:rsid w:val="0021633D"/>
    <w:rsid w:val="00216ECA"/>
    <w:rsid w:val="00217A0B"/>
    <w:rsid w:val="00217FEE"/>
    <w:rsid w:val="00220EE2"/>
    <w:rsid w:val="00221563"/>
    <w:rsid w:val="002237F6"/>
    <w:rsid w:val="00225462"/>
    <w:rsid w:val="00225D85"/>
    <w:rsid w:val="00227386"/>
    <w:rsid w:val="0023051B"/>
    <w:rsid w:val="00236F51"/>
    <w:rsid w:val="00240143"/>
    <w:rsid w:val="00242A05"/>
    <w:rsid w:val="00243501"/>
    <w:rsid w:val="00244BD9"/>
    <w:rsid w:val="00245044"/>
    <w:rsid w:val="002476AE"/>
    <w:rsid w:val="00247A9D"/>
    <w:rsid w:val="002501E7"/>
    <w:rsid w:val="00251B99"/>
    <w:rsid w:val="00251FC2"/>
    <w:rsid w:val="00255411"/>
    <w:rsid w:val="002560FC"/>
    <w:rsid w:val="0025741D"/>
    <w:rsid w:val="00257643"/>
    <w:rsid w:val="00257CF7"/>
    <w:rsid w:val="0026304B"/>
    <w:rsid w:val="00265604"/>
    <w:rsid w:val="00266D04"/>
    <w:rsid w:val="002723BE"/>
    <w:rsid w:val="0027390A"/>
    <w:rsid w:val="00273BC0"/>
    <w:rsid w:val="0027520E"/>
    <w:rsid w:val="00277AF3"/>
    <w:rsid w:val="0028144C"/>
    <w:rsid w:val="00284070"/>
    <w:rsid w:val="00284089"/>
    <w:rsid w:val="00284525"/>
    <w:rsid w:val="00284951"/>
    <w:rsid w:val="00286CFB"/>
    <w:rsid w:val="00290DB3"/>
    <w:rsid w:val="00293808"/>
    <w:rsid w:val="002941F3"/>
    <w:rsid w:val="0029605A"/>
    <w:rsid w:val="00296201"/>
    <w:rsid w:val="0029635F"/>
    <w:rsid w:val="002A07A0"/>
    <w:rsid w:val="002A2BD1"/>
    <w:rsid w:val="002A43A8"/>
    <w:rsid w:val="002A5430"/>
    <w:rsid w:val="002A7FF2"/>
    <w:rsid w:val="002B0C4A"/>
    <w:rsid w:val="002B1785"/>
    <w:rsid w:val="002B1B84"/>
    <w:rsid w:val="002B45DE"/>
    <w:rsid w:val="002B5AFE"/>
    <w:rsid w:val="002B7A17"/>
    <w:rsid w:val="002C1D39"/>
    <w:rsid w:val="002C2C8C"/>
    <w:rsid w:val="002C2EF6"/>
    <w:rsid w:val="002C3020"/>
    <w:rsid w:val="002C412A"/>
    <w:rsid w:val="002C4431"/>
    <w:rsid w:val="002D1103"/>
    <w:rsid w:val="002D2383"/>
    <w:rsid w:val="002D26C7"/>
    <w:rsid w:val="002D30B5"/>
    <w:rsid w:val="002D3B08"/>
    <w:rsid w:val="002D73D5"/>
    <w:rsid w:val="002E258E"/>
    <w:rsid w:val="002E2D47"/>
    <w:rsid w:val="002E541A"/>
    <w:rsid w:val="002E6D2E"/>
    <w:rsid w:val="002F2702"/>
    <w:rsid w:val="002F3A4C"/>
    <w:rsid w:val="002F41A7"/>
    <w:rsid w:val="00301407"/>
    <w:rsid w:val="00303BD8"/>
    <w:rsid w:val="00307723"/>
    <w:rsid w:val="003130EB"/>
    <w:rsid w:val="003135BE"/>
    <w:rsid w:val="00313AC8"/>
    <w:rsid w:val="00313CF0"/>
    <w:rsid w:val="003175DD"/>
    <w:rsid w:val="00317AB0"/>
    <w:rsid w:val="00321E31"/>
    <w:rsid w:val="00324567"/>
    <w:rsid w:val="0033143F"/>
    <w:rsid w:val="0033583E"/>
    <w:rsid w:val="0033669E"/>
    <w:rsid w:val="0034358B"/>
    <w:rsid w:val="00343EF8"/>
    <w:rsid w:val="00344DC3"/>
    <w:rsid w:val="003528D7"/>
    <w:rsid w:val="00353FC4"/>
    <w:rsid w:val="003566E2"/>
    <w:rsid w:val="003600E0"/>
    <w:rsid w:val="0036044C"/>
    <w:rsid w:val="00360B93"/>
    <w:rsid w:val="00364FF5"/>
    <w:rsid w:val="00370B73"/>
    <w:rsid w:val="003738AC"/>
    <w:rsid w:val="00375937"/>
    <w:rsid w:val="0037743B"/>
    <w:rsid w:val="0038150F"/>
    <w:rsid w:val="00384F72"/>
    <w:rsid w:val="00390E7F"/>
    <w:rsid w:val="00393EDE"/>
    <w:rsid w:val="0039451F"/>
    <w:rsid w:val="00394BC5"/>
    <w:rsid w:val="003A14E6"/>
    <w:rsid w:val="003A31CC"/>
    <w:rsid w:val="003A40CB"/>
    <w:rsid w:val="003A4987"/>
    <w:rsid w:val="003A6CB3"/>
    <w:rsid w:val="003A72C2"/>
    <w:rsid w:val="003B0868"/>
    <w:rsid w:val="003B330F"/>
    <w:rsid w:val="003B4529"/>
    <w:rsid w:val="003B477F"/>
    <w:rsid w:val="003B49D9"/>
    <w:rsid w:val="003B6572"/>
    <w:rsid w:val="003B6BA4"/>
    <w:rsid w:val="003C0FF4"/>
    <w:rsid w:val="003C4D60"/>
    <w:rsid w:val="003C5AA7"/>
    <w:rsid w:val="003D5775"/>
    <w:rsid w:val="003E28FD"/>
    <w:rsid w:val="003E2D7C"/>
    <w:rsid w:val="003E2F1A"/>
    <w:rsid w:val="003E3389"/>
    <w:rsid w:val="003E64C2"/>
    <w:rsid w:val="003F015D"/>
    <w:rsid w:val="003F0953"/>
    <w:rsid w:val="003F1516"/>
    <w:rsid w:val="003F3E07"/>
    <w:rsid w:val="003F6458"/>
    <w:rsid w:val="003F6532"/>
    <w:rsid w:val="003F6812"/>
    <w:rsid w:val="003F7C51"/>
    <w:rsid w:val="00401B28"/>
    <w:rsid w:val="004020F2"/>
    <w:rsid w:val="00406BB3"/>
    <w:rsid w:val="0040749B"/>
    <w:rsid w:val="00416A30"/>
    <w:rsid w:val="00416CB8"/>
    <w:rsid w:val="004177E8"/>
    <w:rsid w:val="00421190"/>
    <w:rsid w:val="0042188C"/>
    <w:rsid w:val="00421AD9"/>
    <w:rsid w:val="00421C90"/>
    <w:rsid w:val="00425A35"/>
    <w:rsid w:val="004263A8"/>
    <w:rsid w:val="00427D14"/>
    <w:rsid w:val="00430B70"/>
    <w:rsid w:val="00430BF3"/>
    <w:rsid w:val="00432B20"/>
    <w:rsid w:val="00436318"/>
    <w:rsid w:val="00441B7F"/>
    <w:rsid w:val="00443545"/>
    <w:rsid w:val="0044791A"/>
    <w:rsid w:val="004539C6"/>
    <w:rsid w:val="00455308"/>
    <w:rsid w:val="004573E0"/>
    <w:rsid w:val="004611CB"/>
    <w:rsid w:val="00461E67"/>
    <w:rsid w:val="00465CAB"/>
    <w:rsid w:val="00467A1F"/>
    <w:rsid w:val="00467B12"/>
    <w:rsid w:val="004707D0"/>
    <w:rsid w:val="00475BA9"/>
    <w:rsid w:val="00475FA6"/>
    <w:rsid w:val="0047629D"/>
    <w:rsid w:val="00477935"/>
    <w:rsid w:val="004806D5"/>
    <w:rsid w:val="00483872"/>
    <w:rsid w:val="00484098"/>
    <w:rsid w:val="004864AE"/>
    <w:rsid w:val="00486F90"/>
    <w:rsid w:val="0048739F"/>
    <w:rsid w:val="00490C69"/>
    <w:rsid w:val="00491EBE"/>
    <w:rsid w:val="004934D1"/>
    <w:rsid w:val="00495CDC"/>
    <w:rsid w:val="0049603E"/>
    <w:rsid w:val="00496EE1"/>
    <w:rsid w:val="00497129"/>
    <w:rsid w:val="0049741A"/>
    <w:rsid w:val="004975A5"/>
    <w:rsid w:val="004A2B61"/>
    <w:rsid w:val="004A4607"/>
    <w:rsid w:val="004A5512"/>
    <w:rsid w:val="004B11BC"/>
    <w:rsid w:val="004B6C1F"/>
    <w:rsid w:val="004B6F77"/>
    <w:rsid w:val="004B7AD4"/>
    <w:rsid w:val="004B7E85"/>
    <w:rsid w:val="004C4E5C"/>
    <w:rsid w:val="004C5587"/>
    <w:rsid w:val="004C6850"/>
    <w:rsid w:val="004D0760"/>
    <w:rsid w:val="004D0AFD"/>
    <w:rsid w:val="004D16BE"/>
    <w:rsid w:val="004D1E11"/>
    <w:rsid w:val="004D5325"/>
    <w:rsid w:val="004E1BE7"/>
    <w:rsid w:val="004E1DA5"/>
    <w:rsid w:val="004E2921"/>
    <w:rsid w:val="004E3583"/>
    <w:rsid w:val="004E35C9"/>
    <w:rsid w:val="004E50D8"/>
    <w:rsid w:val="004E5C5F"/>
    <w:rsid w:val="004F0D9F"/>
    <w:rsid w:val="004F4FEA"/>
    <w:rsid w:val="004F7D0A"/>
    <w:rsid w:val="00505094"/>
    <w:rsid w:val="00505504"/>
    <w:rsid w:val="005077F8"/>
    <w:rsid w:val="005107E6"/>
    <w:rsid w:val="0051292A"/>
    <w:rsid w:val="00514AB7"/>
    <w:rsid w:val="00515BD9"/>
    <w:rsid w:val="00515C19"/>
    <w:rsid w:val="00515F49"/>
    <w:rsid w:val="005162C8"/>
    <w:rsid w:val="005163DF"/>
    <w:rsid w:val="00520953"/>
    <w:rsid w:val="00523491"/>
    <w:rsid w:val="00523B35"/>
    <w:rsid w:val="00524F6C"/>
    <w:rsid w:val="00526321"/>
    <w:rsid w:val="005265F0"/>
    <w:rsid w:val="00527479"/>
    <w:rsid w:val="005301BB"/>
    <w:rsid w:val="00530D62"/>
    <w:rsid w:val="00532A50"/>
    <w:rsid w:val="00532E0C"/>
    <w:rsid w:val="005337D8"/>
    <w:rsid w:val="00533DAA"/>
    <w:rsid w:val="00535AC5"/>
    <w:rsid w:val="00535F1B"/>
    <w:rsid w:val="005406D7"/>
    <w:rsid w:val="00540CE2"/>
    <w:rsid w:val="00543F0A"/>
    <w:rsid w:val="00545156"/>
    <w:rsid w:val="00545DF9"/>
    <w:rsid w:val="0055337F"/>
    <w:rsid w:val="00555759"/>
    <w:rsid w:val="00557F1B"/>
    <w:rsid w:val="00560A75"/>
    <w:rsid w:val="00562188"/>
    <w:rsid w:val="00562829"/>
    <w:rsid w:val="00562C1D"/>
    <w:rsid w:val="005729B3"/>
    <w:rsid w:val="0057320C"/>
    <w:rsid w:val="00575660"/>
    <w:rsid w:val="0057590A"/>
    <w:rsid w:val="00575BE7"/>
    <w:rsid w:val="00576459"/>
    <w:rsid w:val="00577F4F"/>
    <w:rsid w:val="00581D83"/>
    <w:rsid w:val="00582963"/>
    <w:rsid w:val="00584C12"/>
    <w:rsid w:val="00585078"/>
    <w:rsid w:val="0058632A"/>
    <w:rsid w:val="00590369"/>
    <w:rsid w:val="005904FA"/>
    <w:rsid w:val="00590D84"/>
    <w:rsid w:val="005978D4"/>
    <w:rsid w:val="005A02AD"/>
    <w:rsid w:val="005A081A"/>
    <w:rsid w:val="005A094E"/>
    <w:rsid w:val="005A0CAA"/>
    <w:rsid w:val="005A1013"/>
    <w:rsid w:val="005A4ABE"/>
    <w:rsid w:val="005A7075"/>
    <w:rsid w:val="005A7521"/>
    <w:rsid w:val="005B0B07"/>
    <w:rsid w:val="005B31BF"/>
    <w:rsid w:val="005B7387"/>
    <w:rsid w:val="005C1668"/>
    <w:rsid w:val="005C2834"/>
    <w:rsid w:val="005C2BC5"/>
    <w:rsid w:val="005C5D29"/>
    <w:rsid w:val="005C5F89"/>
    <w:rsid w:val="005C6AA7"/>
    <w:rsid w:val="005D1531"/>
    <w:rsid w:val="005D613A"/>
    <w:rsid w:val="005D71F2"/>
    <w:rsid w:val="005E20A1"/>
    <w:rsid w:val="005E21C1"/>
    <w:rsid w:val="005E414B"/>
    <w:rsid w:val="005E4BB9"/>
    <w:rsid w:val="005E57BC"/>
    <w:rsid w:val="005E7395"/>
    <w:rsid w:val="005E7442"/>
    <w:rsid w:val="005F01D8"/>
    <w:rsid w:val="005F17F8"/>
    <w:rsid w:val="005F2172"/>
    <w:rsid w:val="005F406E"/>
    <w:rsid w:val="00601419"/>
    <w:rsid w:val="00610672"/>
    <w:rsid w:val="006109F0"/>
    <w:rsid w:val="0061173E"/>
    <w:rsid w:val="00611D7F"/>
    <w:rsid w:val="00613925"/>
    <w:rsid w:val="0061412C"/>
    <w:rsid w:val="006151CE"/>
    <w:rsid w:val="00615202"/>
    <w:rsid w:val="00615DF5"/>
    <w:rsid w:val="006160F9"/>
    <w:rsid w:val="00626F09"/>
    <w:rsid w:val="00640C5A"/>
    <w:rsid w:val="00641E35"/>
    <w:rsid w:val="00642622"/>
    <w:rsid w:val="00643E36"/>
    <w:rsid w:val="006453E3"/>
    <w:rsid w:val="0064575A"/>
    <w:rsid w:val="006523C0"/>
    <w:rsid w:val="00660495"/>
    <w:rsid w:val="006604B2"/>
    <w:rsid w:val="00660CE6"/>
    <w:rsid w:val="0066639E"/>
    <w:rsid w:val="00670E3B"/>
    <w:rsid w:val="00674979"/>
    <w:rsid w:val="00674D1B"/>
    <w:rsid w:val="00676082"/>
    <w:rsid w:val="00676BF2"/>
    <w:rsid w:val="006824A3"/>
    <w:rsid w:val="0068253E"/>
    <w:rsid w:val="00682CA9"/>
    <w:rsid w:val="00682E32"/>
    <w:rsid w:val="00682F4E"/>
    <w:rsid w:val="006871D7"/>
    <w:rsid w:val="0068739C"/>
    <w:rsid w:val="0069137B"/>
    <w:rsid w:val="006970AE"/>
    <w:rsid w:val="006A0F62"/>
    <w:rsid w:val="006A3C6F"/>
    <w:rsid w:val="006A3FE7"/>
    <w:rsid w:val="006A4514"/>
    <w:rsid w:val="006A4B79"/>
    <w:rsid w:val="006A7BBD"/>
    <w:rsid w:val="006B0036"/>
    <w:rsid w:val="006B1F16"/>
    <w:rsid w:val="006B3634"/>
    <w:rsid w:val="006B3903"/>
    <w:rsid w:val="006B3BE4"/>
    <w:rsid w:val="006B54CB"/>
    <w:rsid w:val="006B5B20"/>
    <w:rsid w:val="006B6131"/>
    <w:rsid w:val="006C1139"/>
    <w:rsid w:val="006C21FD"/>
    <w:rsid w:val="006C2BE5"/>
    <w:rsid w:val="006C2EE2"/>
    <w:rsid w:val="006C5001"/>
    <w:rsid w:val="006C5173"/>
    <w:rsid w:val="006C6EDB"/>
    <w:rsid w:val="006C7004"/>
    <w:rsid w:val="006D2182"/>
    <w:rsid w:val="006D2A9E"/>
    <w:rsid w:val="006D5137"/>
    <w:rsid w:val="006D5F45"/>
    <w:rsid w:val="006E097D"/>
    <w:rsid w:val="006E2137"/>
    <w:rsid w:val="006E2A37"/>
    <w:rsid w:val="006E424D"/>
    <w:rsid w:val="006F1006"/>
    <w:rsid w:val="006F11B4"/>
    <w:rsid w:val="006F39D7"/>
    <w:rsid w:val="006F5452"/>
    <w:rsid w:val="006F66C8"/>
    <w:rsid w:val="006F7643"/>
    <w:rsid w:val="007012FC"/>
    <w:rsid w:val="00703E46"/>
    <w:rsid w:val="00703FEF"/>
    <w:rsid w:val="00705C9C"/>
    <w:rsid w:val="007066CF"/>
    <w:rsid w:val="00712346"/>
    <w:rsid w:val="007149E0"/>
    <w:rsid w:val="00714B5D"/>
    <w:rsid w:val="007220C4"/>
    <w:rsid w:val="007225DC"/>
    <w:rsid w:val="0072564C"/>
    <w:rsid w:val="00727904"/>
    <w:rsid w:val="00731B64"/>
    <w:rsid w:val="00734F2F"/>
    <w:rsid w:val="007368F4"/>
    <w:rsid w:val="00740BBF"/>
    <w:rsid w:val="00741DFB"/>
    <w:rsid w:val="00742689"/>
    <w:rsid w:val="007459F9"/>
    <w:rsid w:val="00747AF2"/>
    <w:rsid w:val="0075309E"/>
    <w:rsid w:val="0075343D"/>
    <w:rsid w:val="007551F9"/>
    <w:rsid w:val="00755533"/>
    <w:rsid w:val="00756F30"/>
    <w:rsid w:val="00756F5F"/>
    <w:rsid w:val="007602DA"/>
    <w:rsid w:val="00762AEE"/>
    <w:rsid w:val="007634F9"/>
    <w:rsid w:val="0076390F"/>
    <w:rsid w:val="007658D1"/>
    <w:rsid w:val="00765C08"/>
    <w:rsid w:val="00766420"/>
    <w:rsid w:val="00766EDC"/>
    <w:rsid w:val="0077371C"/>
    <w:rsid w:val="00781F89"/>
    <w:rsid w:val="00784284"/>
    <w:rsid w:val="00784855"/>
    <w:rsid w:val="0079007C"/>
    <w:rsid w:val="00790B84"/>
    <w:rsid w:val="00790E04"/>
    <w:rsid w:val="007922B3"/>
    <w:rsid w:val="00792A43"/>
    <w:rsid w:val="00796D98"/>
    <w:rsid w:val="0079731F"/>
    <w:rsid w:val="007A1035"/>
    <w:rsid w:val="007A5EF7"/>
    <w:rsid w:val="007B3089"/>
    <w:rsid w:val="007B4AB9"/>
    <w:rsid w:val="007B6641"/>
    <w:rsid w:val="007B71DE"/>
    <w:rsid w:val="007C2B14"/>
    <w:rsid w:val="007C49AF"/>
    <w:rsid w:val="007C4A24"/>
    <w:rsid w:val="007C4D4D"/>
    <w:rsid w:val="007C5D8A"/>
    <w:rsid w:val="007C6B71"/>
    <w:rsid w:val="007C761E"/>
    <w:rsid w:val="007D0ECD"/>
    <w:rsid w:val="007D1FAC"/>
    <w:rsid w:val="007D21FF"/>
    <w:rsid w:val="007D2AA2"/>
    <w:rsid w:val="007D3B4F"/>
    <w:rsid w:val="007D40C7"/>
    <w:rsid w:val="007D4D87"/>
    <w:rsid w:val="007D54F0"/>
    <w:rsid w:val="007D5792"/>
    <w:rsid w:val="007E0091"/>
    <w:rsid w:val="007E4BCC"/>
    <w:rsid w:val="007E50EF"/>
    <w:rsid w:val="007E71B6"/>
    <w:rsid w:val="007E7A38"/>
    <w:rsid w:val="007F23DC"/>
    <w:rsid w:val="007F3F90"/>
    <w:rsid w:val="007F7220"/>
    <w:rsid w:val="008006B5"/>
    <w:rsid w:val="0080553E"/>
    <w:rsid w:val="00805CBC"/>
    <w:rsid w:val="00805DCD"/>
    <w:rsid w:val="00806244"/>
    <w:rsid w:val="008079F9"/>
    <w:rsid w:val="00807A11"/>
    <w:rsid w:val="00807BF0"/>
    <w:rsid w:val="0081078D"/>
    <w:rsid w:val="00810E9C"/>
    <w:rsid w:val="00811500"/>
    <w:rsid w:val="00813ADE"/>
    <w:rsid w:val="008149DF"/>
    <w:rsid w:val="008153E5"/>
    <w:rsid w:val="00820BDF"/>
    <w:rsid w:val="00822FAF"/>
    <w:rsid w:val="00827088"/>
    <w:rsid w:val="00830DD2"/>
    <w:rsid w:val="008344D7"/>
    <w:rsid w:val="00836BB1"/>
    <w:rsid w:val="00840A4F"/>
    <w:rsid w:val="00841D00"/>
    <w:rsid w:val="00844B4B"/>
    <w:rsid w:val="00845CDB"/>
    <w:rsid w:val="00851B7D"/>
    <w:rsid w:val="00853690"/>
    <w:rsid w:val="0085453E"/>
    <w:rsid w:val="00856A3D"/>
    <w:rsid w:val="00860C8D"/>
    <w:rsid w:val="008610DA"/>
    <w:rsid w:val="0086459F"/>
    <w:rsid w:val="0086480C"/>
    <w:rsid w:val="0087148B"/>
    <w:rsid w:val="0087203C"/>
    <w:rsid w:val="00872D2B"/>
    <w:rsid w:val="00873AA1"/>
    <w:rsid w:val="00873C44"/>
    <w:rsid w:val="00876B24"/>
    <w:rsid w:val="008834F8"/>
    <w:rsid w:val="0088485A"/>
    <w:rsid w:val="00886128"/>
    <w:rsid w:val="00890291"/>
    <w:rsid w:val="008918CC"/>
    <w:rsid w:val="00891FDD"/>
    <w:rsid w:val="008928C3"/>
    <w:rsid w:val="00896CB5"/>
    <w:rsid w:val="00896F56"/>
    <w:rsid w:val="00897243"/>
    <w:rsid w:val="008A0746"/>
    <w:rsid w:val="008A1557"/>
    <w:rsid w:val="008A20A6"/>
    <w:rsid w:val="008A254C"/>
    <w:rsid w:val="008A2E89"/>
    <w:rsid w:val="008A2F84"/>
    <w:rsid w:val="008A3792"/>
    <w:rsid w:val="008B251D"/>
    <w:rsid w:val="008B2FB5"/>
    <w:rsid w:val="008B6606"/>
    <w:rsid w:val="008C0D02"/>
    <w:rsid w:val="008C2FD0"/>
    <w:rsid w:val="008C348D"/>
    <w:rsid w:val="008C3C04"/>
    <w:rsid w:val="008C3FF3"/>
    <w:rsid w:val="008C63D6"/>
    <w:rsid w:val="008C6B9E"/>
    <w:rsid w:val="008C6E10"/>
    <w:rsid w:val="008C7ECA"/>
    <w:rsid w:val="008D1349"/>
    <w:rsid w:val="008D3536"/>
    <w:rsid w:val="008D3A93"/>
    <w:rsid w:val="008D6850"/>
    <w:rsid w:val="008D69BB"/>
    <w:rsid w:val="008D7CA4"/>
    <w:rsid w:val="008E08EB"/>
    <w:rsid w:val="008E2A13"/>
    <w:rsid w:val="008E4DE0"/>
    <w:rsid w:val="008F2562"/>
    <w:rsid w:val="008F28A1"/>
    <w:rsid w:val="008F29F2"/>
    <w:rsid w:val="008F41F0"/>
    <w:rsid w:val="008F46F6"/>
    <w:rsid w:val="008F6528"/>
    <w:rsid w:val="00900A22"/>
    <w:rsid w:val="00900ACA"/>
    <w:rsid w:val="00904AFD"/>
    <w:rsid w:val="00906074"/>
    <w:rsid w:val="009071DD"/>
    <w:rsid w:val="00910392"/>
    <w:rsid w:val="00911E87"/>
    <w:rsid w:val="009137CA"/>
    <w:rsid w:val="00913FB3"/>
    <w:rsid w:val="0091775C"/>
    <w:rsid w:val="009207F4"/>
    <w:rsid w:val="00921204"/>
    <w:rsid w:val="00921468"/>
    <w:rsid w:val="00924082"/>
    <w:rsid w:val="00927B02"/>
    <w:rsid w:val="00937D1D"/>
    <w:rsid w:val="00941355"/>
    <w:rsid w:val="00941936"/>
    <w:rsid w:val="00942B9E"/>
    <w:rsid w:val="00951160"/>
    <w:rsid w:val="00951A2E"/>
    <w:rsid w:val="00951A67"/>
    <w:rsid w:val="00954E03"/>
    <w:rsid w:val="00955994"/>
    <w:rsid w:val="00956D76"/>
    <w:rsid w:val="009575DF"/>
    <w:rsid w:val="00960991"/>
    <w:rsid w:val="00961127"/>
    <w:rsid w:val="0096296F"/>
    <w:rsid w:val="00962D82"/>
    <w:rsid w:val="0096512F"/>
    <w:rsid w:val="00965289"/>
    <w:rsid w:val="00965425"/>
    <w:rsid w:val="009702EC"/>
    <w:rsid w:val="009740B4"/>
    <w:rsid w:val="00974F00"/>
    <w:rsid w:val="00975371"/>
    <w:rsid w:val="009759BC"/>
    <w:rsid w:val="009849C5"/>
    <w:rsid w:val="00985130"/>
    <w:rsid w:val="00987CA8"/>
    <w:rsid w:val="0099469C"/>
    <w:rsid w:val="00996137"/>
    <w:rsid w:val="00996BE8"/>
    <w:rsid w:val="00997039"/>
    <w:rsid w:val="009A05E0"/>
    <w:rsid w:val="009A1E83"/>
    <w:rsid w:val="009A2ED6"/>
    <w:rsid w:val="009B1F69"/>
    <w:rsid w:val="009B2432"/>
    <w:rsid w:val="009B26E3"/>
    <w:rsid w:val="009B31E9"/>
    <w:rsid w:val="009B4E1D"/>
    <w:rsid w:val="009B516B"/>
    <w:rsid w:val="009B547E"/>
    <w:rsid w:val="009B5A4C"/>
    <w:rsid w:val="009C0FBD"/>
    <w:rsid w:val="009C2BF4"/>
    <w:rsid w:val="009C3BA2"/>
    <w:rsid w:val="009C4206"/>
    <w:rsid w:val="009C4AE2"/>
    <w:rsid w:val="009D089E"/>
    <w:rsid w:val="009D0917"/>
    <w:rsid w:val="009D0F39"/>
    <w:rsid w:val="009D1455"/>
    <w:rsid w:val="009D1CED"/>
    <w:rsid w:val="009D324E"/>
    <w:rsid w:val="009D3387"/>
    <w:rsid w:val="009D3AC2"/>
    <w:rsid w:val="009D3F41"/>
    <w:rsid w:val="009D48AC"/>
    <w:rsid w:val="009D6209"/>
    <w:rsid w:val="009D6F0D"/>
    <w:rsid w:val="009E3249"/>
    <w:rsid w:val="009E7F65"/>
    <w:rsid w:val="009F02D8"/>
    <w:rsid w:val="009F0C9A"/>
    <w:rsid w:val="009F1981"/>
    <w:rsid w:val="009F28DE"/>
    <w:rsid w:val="009F33E0"/>
    <w:rsid w:val="009F353F"/>
    <w:rsid w:val="009F61CD"/>
    <w:rsid w:val="009F6F64"/>
    <w:rsid w:val="00A004C3"/>
    <w:rsid w:val="00A0337F"/>
    <w:rsid w:val="00A03D4F"/>
    <w:rsid w:val="00A05446"/>
    <w:rsid w:val="00A25CEB"/>
    <w:rsid w:val="00A3031B"/>
    <w:rsid w:val="00A30854"/>
    <w:rsid w:val="00A30BC7"/>
    <w:rsid w:val="00A326B9"/>
    <w:rsid w:val="00A32894"/>
    <w:rsid w:val="00A355DE"/>
    <w:rsid w:val="00A3615C"/>
    <w:rsid w:val="00A37569"/>
    <w:rsid w:val="00A4050D"/>
    <w:rsid w:val="00A44093"/>
    <w:rsid w:val="00A45A86"/>
    <w:rsid w:val="00A509E3"/>
    <w:rsid w:val="00A52431"/>
    <w:rsid w:val="00A5488E"/>
    <w:rsid w:val="00A55BA6"/>
    <w:rsid w:val="00A61872"/>
    <w:rsid w:val="00A62125"/>
    <w:rsid w:val="00A62620"/>
    <w:rsid w:val="00A62D40"/>
    <w:rsid w:val="00A650C5"/>
    <w:rsid w:val="00A6665C"/>
    <w:rsid w:val="00A67394"/>
    <w:rsid w:val="00A70551"/>
    <w:rsid w:val="00A70DF7"/>
    <w:rsid w:val="00A7302F"/>
    <w:rsid w:val="00A7347D"/>
    <w:rsid w:val="00A74962"/>
    <w:rsid w:val="00A772C0"/>
    <w:rsid w:val="00A77414"/>
    <w:rsid w:val="00A80F48"/>
    <w:rsid w:val="00A8423E"/>
    <w:rsid w:val="00A909FE"/>
    <w:rsid w:val="00A94EE6"/>
    <w:rsid w:val="00A954AC"/>
    <w:rsid w:val="00A9678C"/>
    <w:rsid w:val="00AA06EE"/>
    <w:rsid w:val="00AA0CED"/>
    <w:rsid w:val="00AA12AF"/>
    <w:rsid w:val="00AA29C9"/>
    <w:rsid w:val="00AA5346"/>
    <w:rsid w:val="00AA6605"/>
    <w:rsid w:val="00AA6A97"/>
    <w:rsid w:val="00AA6B46"/>
    <w:rsid w:val="00AB2BAD"/>
    <w:rsid w:val="00AB365C"/>
    <w:rsid w:val="00AB3B1F"/>
    <w:rsid w:val="00AB42A3"/>
    <w:rsid w:val="00AB4746"/>
    <w:rsid w:val="00AB6D2D"/>
    <w:rsid w:val="00AC1638"/>
    <w:rsid w:val="00AC3F43"/>
    <w:rsid w:val="00AD0D7F"/>
    <w:rsid w:val="00AD6083"/>
    <w:rsid w:val="00AE006E"/>
    <w:rsid w:val="00AE3C6C"/>
    <w:rsid w:val="00AE4135"/>
    <w:rsid w:val="00AE4546"/>
    <w:rsid w:val="00AE58AA"/>
    <w:rsid w:val="00AE5CA6"/>
    <w:rsid w:val="00AE6060"/>
    <w:rsid w:val="00AE7924"/>
    <w:rsid w:val="00AE7DA7"/>
    <w:rsid w:val="00AF0774"/>
    <w:rsid w:val="00AF2CB6"/>
    <w:rsid w:val="00AF4004"/>
    <w:rsid w:val="00AF6723"/>
    <w:rsid w:val="00AF6FD1"/>
    <w:rsid w:val="00B0043A"/>
    <w:rsid w:val="00B00830"/>
    <w:rsid w:val="00B0368A"/>
    <w:rsid w:val="00B041A8"/>
    <w:rsid w:val="00B0420C"/>
    <w:rsid w:val="00B060F2"/>
    <w:rsid w:val="00B06628"/>
    <w:rsid w:val="00B06C12"/>
    <w:rsid w:val="00B10806"/>
    <w:rsid w:val="00B11703"/>
    <w:rsid w:val="00B11C3C"/>
    <w:rsid w:val="00B13385"/>
    <w:rsid w:val="00B134D4"/>
    <w:rsid w:val="00B160AF"/>
    <w:rsid w:val="00B173D9"/>
    <w:rsid w:val="00B17CDD"/>
    <w:rsid w:val="00B20975"/>
    <w:rsid w:val="00B20DEA"/>
    <w:rsid w:val="00B21FC3"/>
    <w:rsid w:val="00B231FE"/>
    <w:rsid w:val="00B24F1C"/>
    <w:rsid w:val="00B25B8F"/>
    <w:rsid w:val="00B2626D"/>
    <w:rsid w:val="00B36DB4"/>
    <w:rsid w:val="00B41A49"/>
    <w:rsid w:val="00B44B01"/>
    <w:rsid w:val="00B561BE"/>
    <w:rsid w:val="00B574FA"/>
    <w:rsid w:val="00B60869"/>
    <w:rsid w:val="00B6120C"/>
    <w:rsid w:val="00B61591"/>
    <w:rsid w:val="00B62013"/>
    <w:rsid w:val="00B6300B"/>
    <w:rsid w:val="00B64B9A"/>
    <w:rsid w:val="00B6506A"/>
    <w:rsid w:val="00B6606C"/>
    <w:rsid w:val="00B7217A"/>
    <w:rsid w:val="00B72267"/>
    <w:rsid w:val="00B72B83"/>
    <w:rsid w:val="00B7398D"/>
    <w:rsid w:val="00B73C48"/>
    <w:rsid w:val="00B81350"/>
    <w:rsid w:val="00B82AA6"/>
    <w:rsid w:val="00B82B2D"/>
    <w:rsid w:val="00B84AB7"/>
    <w:rsid w:val="00B91732"/>
    <w:rsid w:val="00B939C8"/>
    <w:rsid w:val="00B93C03"/>
    <w:rsid w:val="00B94BF8"/>
    <w:rsid w:val="00B95DE7"/>
    <w:rsid w:val="00B95FB6"/>
    <w:rsid w:val="00B97A4D"/>
    <w:rsid w:val="00BA1E87"/>
    <w:rsid w:val="00BA3AAC"/>
    <w:rsid w:val="00BA4FD2"/>
    <w:rsid w:val="00BA7BD6"/>
    <w:rsid w:val="00BB0472"/>
    <w:rsid w:val="00BB10B0"/>
    <w:rsid w:val="00BB262C"/>
    <w:rsid w:val="00BB29DA"/>
    <w:rsid w:val="00BB3307"/>
    <w:rsid w:val="00BB3473"/>
    <w:rsid w:val="00BB5EC3"/>
    <w:rsid w:val="00BC04EA"/>
    <w:rsid w:val="00BC068F"/>
    <w:rsid w:val="00BC1F05"/>
    <w:rsid w:val="00BC28AF"/>
    <w:rsid w:val="00BC4ECC"/>
    <w:rsid w:val="00BD4258"/>
    <w:rsid w:val="00BD774E"/>
    <w:rsid w:val="00BD7B88"/>
    <w:rsid w:val="00BD7CB7"/>
    <w:rsid w:val="00BE0232"/>
    <w:rsid w:val="00BE0B7F"/>
    <w:rsid w:val="00BE1188"/>
    <w:rsid w:val="00BE3111"/>
    <w:rsid w:val="00BE7B87"/>
    <w:rsid w:val="00BF0607"/>
    <w:rsid w:val="00BF0A97"/>
    <w:rsid w:val="00BF1471"/>
    <w:rsid w:val="00BF22A4"/>
    <w:rsid w:val="00C009E0"/>
    <w:rsid w:val="00C0348F"/>
    <w:rsid w:val="00C03845"/>
    <w:rsid w:val="00C06E5E"/>
    <w:rsid w:val="00C122DB"/>
    <w:rsid w:val="00C124EB"/>
    <w:rsid w:val="00C21F33"/>
    <w:rsid w:val="00C23318"/>
    <w:rsid w:val="00C26FB3"/>
    <w:rsid w:val="00C27A9F"/>
    <w:rsid w:val="00C34178"/>
    <w:rsid w:val="00C35358"/>
    <w:rsid w:val="00C36BE4"/>
    <w:rsid w:val="00C40F0E"/>
    <w:rsid w:val="00C412A7"/>
    <w:rsid w:val="00C435BE"/>
    <w:rsid w:val="00C438E8"/>
    <w:rsid w:val="00C43C44"/>
    <w:rsid w:val="00C500AC"/>
    <w:rsid w:val="00C508AD"/>
    <w:rsid w:val="00C5097B"/>
    <w:rsid w:val="00C518C9"/>
    <w:rsid w:val="00C55BAE"/>
    <w:rsid w:val="00C57DF3"/>
    <w:rsid w:val="00C62755"/>
    <w:rsid w:val="00C62A63"/>
    <w:rsid w:val="00C632F6"/>
    <w:rsid w:val="00C63AA6"/>
    <w:rsid w:val="00C63D7D"/>
    <w:rsid w:val="00C64FB6"/>
    <w:rsid w:val="00C70498"/>
    <w:rsid w:val="00C7315A"/>
    <w:rsid w:val="00C731A8"/>
    <w:rsid w:val="00C73C0B"/>
    <w:rsid w:val="00C74359"/>
    <w:rsid w:val="00C74D31"/>
    <w:rsid w:val="00C76C77"/>
    <w:rsid w:val="00C775D2"/>
    <w:rsid w:val="00C77BE4"/>
    <w:rsid w:val="00C81B48"/>
    <w:rsid w:val="00C83D48"/>
    <w:rsid w:val="00C873DD"/>
    <w:rsid w:val="00C875AD"/>
    <w:rsid w:val="00C906DB"/>
    <w:rsid w:val="00C91378"/>
    <w:rsid w:val="00C91C62"/>
    <w:rsid w:val="00C9417C"/>
    <w:rsid w:val="00C97692"/>
    <w:rsid w:val="00CA2775"/>
    <w:rsid w:val="00CA3865"/>
    <w:rsid w:val="00CA5468"/>
    <w:rsid w:val="00CB52E4"/>
    <w:rsid w:val="00CB6B96"/>
    <w:rsid w:val="00CB6F16"/>
    <w:rsid w:val="00CD264C"/>
    <w:rsid w:val="00CD33BF"/>
    <w:rsid w:val="00CD65F1"/>
    <w:rsid w:val="00CD70F2"/>
    <w:rsid w:val="00CE2B3F"/>
    <w:rsid w:val="00CE676B"/>
    <w:rsid w:val="00CE6D6E"/>
    <w:rsid w:val="00CF0938"/>
    <w:rsid w:val="00CF0B6A"/>
    <w:rsid w:val="00CF5121"/>
    <w:rsid w:val="00CF70AE"/>
    <w:rsid w:val="00D00B97"/>
    <w:rsid w:val="00D01A55"/>
    <w:rsid w:val="00D03267"/>
    <w:rsid w:val="00D03F60"/>
    <w:rsid w:val="00D03FE8"/>
    <w:rsid w:val="00D043A7"/>
    <w:rsid w:val="00D04897"/>
    <w:rsid w:val="00D05C3A"/>
    <w:rsid w:val="00D063AC"/>
    <w:rsid w:val="00D064B1"/>
    <w:rsid w:val="00D1015F"/>
    <w:rsid w:val="00D11BEB"/>
    <w:rsid w:val="00D11F4E"/>
    <w:rsid w:val="00D1264A"/>
    <w:rsid w:val="00D15923"/>
    <w:rsid w:val="00D229A3"/>
    <w:rsid w:val="00D2650D"/>
    <w:rsid w:val="00D26B19"/>
    <w:rsid w:val="00D27FDC"/>
    <w:rsid w:val="00D300A6"/>
    <w:rsid w:val="00D30EA4"/>
    <w:rsid w:val="00D320D6"/>
    <w:rsid w:val="00D323C6"/>
    <w:rsid w:val="00D32E48"/>
    <w:rsid w:val="00D33C30"/>
    <w:rsid w:val="00D35DD8"/>
    <w:rsid w:val="00D405D3"/>
    <w:rsid w:val="00D41281"/>
    <w:rsid w:val="00D4128B"/>
    <w:rsid w:val="00D41A0D"/>
    <w:rsid w:val="00D43085"/>
    <w:rsid w:val="00D457C1"/>
    <w:rsid w:val="00D4654B"/>
    <w:rsid w:val="00D47C80"/>
    <w:rsid w:val="00D5030C"/>
    <w:rsid w:val="00D52A29"/>
    <w:rsid w:val="00D53E1B"/>
    <w:rsid w:val="00D556B0"/>
    <w:rsid w:val="00D6099A"/>
    <w:rsid w:val="00D60B35"/>
    <w:rsid w:val="00D638E7"/>
    <w:rsid w:val="00D70B5F"/>
    <w:rsid w:val="00D7283D"/>
    <w:rsid w:val="00D744D8"/>
    <w:rsid w:val="00D7497D"/>
    <w:rsid w:val="00D756A6"/>
    <w:rsid w:val="00D756B2"/>
    <w:rsid w:val="00D81380"/>
    <w:rsid w:val="00D85419"/>
    <w:rsid w:val="00D87C5C"/>
    <w:rsid w:val="00D907D9"/>
    <w:rsid w:val="00D91DD1"/>
    <w:rsid w:val="00D92263"/>
    <w:rsid w:val="00D957FA"/>
    <w:rsid w:val="00DA051D"/>
    <w:rsid w:val="00DA45F6"/>
    <w:rsid w:val="00DA6AD1"/>
    <w:rsid w:val="00DB1CCB"/>
    <w:rsid w:val="00DB53B1"/>
    <w:rsid w:val="00DB58F4"/>
    <w:rsid w:val="00DB7027"/>
    <w:rsid w:val="00DC0C3B"/>
    <w:rsid w:val="00DC11F9"/>
    <w:rsid w:val="00DC1DB6"/>
    <w:rsid w:val="00DC66E7"/>
    <w:rsid w:val="00DD1DEA"/>
    <w:rsid w:val="00DD4CF6"/>
    <w:rsid w:val="00DD65E3"/>
    <w:rsid w:val="00DE33FC"/>
    <w:rsid w:val="00DE3C16"/>
    <w:rsid w:val="00DE3DAF"/>
    <w:rsid w:val="00DE5537"/>
    <w:rsid w:val="00DE5E17"/>
    <w:rsid w:val="00DF35CB"/>
    <w:rsid w:val="00DF451F"/>
    <w:rsid w:val="00DF5653"/>
    <w:rsid w:val="00DF59A4"/>
    <w:rsid w:val="00DF6DFE"/>
    <w:rsid w:val="00E00010"/>
    <w:rsid w:val="00E00549"/>
    <w:rsid w:val="00E00A05"/>
    <w:rsid w:val="00E017E4"/>
    <w:rsid w:val="00E01DF2"/>
    <w:rsid w:val="00E023D7"/>
    <w:rsid w:val="00E03AFB"/>
    <w:rsid w:val="00E03D92"/>
    <w:rsid w:val="00E061ED"/>
    <w:rsid w:val="00E07008"/>
    <w:rsid w:val="00E10A28"/>
    <w:rsid w:val="00E135AC"/>
    <w:rsid w:val="00E151D2"/>
    <w:rsid w:val="00E15C1C"/>
    <w:rsid w:val="00E15FA9"/>
    <w:rsid w:val="00E17CDA"/>
    <w:rsid w:val="00E26164"/>
    <w:rsid w:val="00E31A48"/>
    <w:rsid w:val="00E322DF"/>
    <w:rsid w:val="00E34347"/>
    <w:rsid w:val="00E34857"/>
    <w:rsid w:val="00E35A28"/>
    <w:rsid w:val="00E36D0E"/>
    <w:rsid w:val="00E37CEA"/>
    <w:rsid w:val="00E4322F"/>
    <w:rsid w:val="00E442B0"/>
    <w:rsid w:val="00E4464C"/>
    <w:rsid w:val="00E46D31"/>
    <w:rsid w:val="00E54199"/>
    <w:rsid w:val="00E5643C"/>
    <w:rsid w:val="00E5760F"/>
    <w:rsid w:val="00E5786F"/>
    <w:rsid w:val="00E60CE8"/>
    <w:rsid w:val="00E612B9"/>
    <w:rsid w:val="00E61DB6"/>
    <w:rsid w:val="00E63024"/>
    <w:rsid w:val="00E64487"/>
    <w:rsid w:val="00E6574D"/>
    <w:rsid w:val="00E66359"/>
    <w:rsid w:val="00E667A4"/>
    <w:rsid w:val="00E66C74"/>
    <w:rsid w:val="00E72F8D"/>
    <w:rsid w:val="00E731E6"/>
    <w:rsid w:val="00E73498"/>
    <w:rsid w:val="00E7794E"/>
    <w:rsid w:val="00E824B2"/>
    <w:rsid w:val="00E83677"/>
    <w:rsid w:val="00E848BA"/>
    <w:rsid w:val="00E85265"/>
    <w:rsid w:val="00E8574E"/>
    <w:rsid w:val="00E90B3A"/>
    <w:rsid w:val="00E915BB"/>
    <w:rsid w:val="00E92999"/>
    <w:rsid w:val="00E97903"/>
    <w:rsid w:val="00EA09A5"/>
    <w:rsid w:val="00EA168F"/>
    <w:rsid w:val="00EA28AF"/>
    <w:rsid w:val="00EA3119"/>
    <w:rsid w:val="00EA4682"/>
    <w:rsid w:val="00EA4A46"/>
    <w:rsid w:val="00EA6560"/>
    <w:rsid w:val="00EA68C6"/>
    <w:rsid w:val="00EB0DBC"/>
    <w:rsid w:val="00EB10FF"/>
    <w:rsid w:val="00EB3061"/>
    <w:rsid w:val="00EB37A9"/>
    <w:rsid w:val="00EB382E"/>
    <w:rsid w:val="00EB3BAC"/>
    <w:rsid w:val="00EB3CDE"/>
    <w:rsid w:val="00EB50F4"/>
    <w:rsid w:val="00EC200A"/>
    <w:rsid w:val="00EC2273"/>
    <w:rsid w:val="00EC2565"/>
    <w:rsid w:val="00EC2EE0"/>
    <w:rsid w:val="00ED101A"/>
    <w:rsid w:val="00ED2D25"/>
    <w:rsid w:val="00ED335F"/>
    <w:rsid w:val="00ED35A0"/>
    <w:rsid w:val="00ED3B8A"/>
    <w:rsid w:val="00ED616B"/>
    <w:rsid w:val="00ED6C41"/>
    <w:rsid w:val="00EE144F"/>
    <w:rsid w:val="00EE3109"/>
    <w:rsid w:val="00EE3FFA"/>
    <w:rsid w:val="00EF1733"/>
    <w:rsid w:val="00EF1A84"/>
    <w:rsid w:val="00EF1FE8"/>
    <w:rsid w:val="00EF35A9"/>
    <w:rsid w:val="00EF4A89"/>
    <w:rsid w:val="00EF69B5"/>
    <w:rsid w:val="00F00758"/>
    <w:rsid w:val="00F01F18"/>
    <w:rsid w:val="00F021EC"/>
    <w:rsid w:val="00F046E4"/>
    <w:rsid w:val="00F04EC4"/>
    <w:rsid w:val="00F05456"/>
    <w:rsid w:val="00F056F5"/>
    <w:rsid w:val="00F061F1"/>
    <w:rsid w:val="00F0663E"/>
    <w:rsid w:val="00F07D87"/>
    <w:rsid w:val="00F109EB"/>
    <w:rsid w:val="00F12A7F"/>
    <w:rsid w:val="00F23901"/>
    <w:rsid w:val="00F2423F"/>
    <w:rsid w:val="00F27975"/>
    <w:rsid w:val="00F30C51"/>
    <w:rsid w:val="00F3114B"/>
    <w:rsid w:val="00F32896"/>
    <w:rsid w:val="00F34F5E"/>
    <w:rsid w:val="00F4098B"/>
    <w:rsid w:val="00F412E1"/>
    <w:rsid w:val="00F43221"/>
    <w:rsid w:val="00F434D7"/>
    <w:rsid w:val="00F447EF"/>
    <w:rsid w:val="00F4637C"/>
    <w:rsid w:val="00F50EA8"/>
    <w:rsid w:val="00F5155E"/>
    <w:rsid w:val="00F5194F"/>
    <w:rsid w:val="00F6075D"/>
    <w:rsid w:val="00F61393"/>
    <w:rsid w:val="00F61F55"/>
    <w:rsid w:val="00F632F9"/>
    <w:rsid w:val="00F633A7"/>
    <w:rsid w:val="00F65394"/>
    <w:rsid w:val="00F6716E"/>
    <w:rsid w:val="00F720C7"/>
    <w:rsid w:val="00F72B7E"/>
    <w:rsid w:val="00F735AB"/>
    <w:rsid w:val="00F7517C"/>
    <w:rsid w:val="00F771B2"/>
    <w:rsid w:val="00F82AF6"/>
    <w:rsid w:val="00F85C1E"/>
    <w:rsid w:val="00F85D77"/>
    <w:rsid w:val="00F96A6E"/>
    <w:rsid w:val="00FA1630"/>
    <w:rsid w:val="00FA423E"/>
    <w:rsid w:val="00FB45D9"/>
    <w:rsid w:val="00FB6B39"/>
    <w:rsid w:val="00FB768D"/>
    <w:rsid w:val="00FC0D67"/>
    <w:rsid w:val="00FC55C9"/>
    <w:rsid w:val="00FD10AB"/>
    <w:rsid w:val="00FD1911"/>
    <w:rsid w:val="00FD4BE8"/>
    <w:rsid w:val="00FD749E"/>
    <w:rsid w:val="00FE26F0"/>
    <w:rsid w:val="00FE51A7"/>
    <w:rsid w:val="00FE555C"/>
    <w:rsid w:val="00FE5EDF"/>
    <w:rsid w:val="00FE73E1"/>
    <w:rsid w:val="00FF006E"/>
    <w:rsid w:val="00FF1A5D"/>
    <w:rsid w:val="00FF41A2"/>
    <w:rsid w:val="00FF6854"/>
    <w:rsid w:val="00FF696D"/>
    <w:rsid w:val="00FF732D"/>
    <w:rsid w:val="0535EA7B"/>
    <w:rsid w:val="05EF3196"/>
    <w:rsid w:val="092B59D1"/>
    <w:rsid w:val="0BA15A22"/>
    <w:rsid w:val="0BB15775"/>
    <w:rsid w:val="130486AA"/>
    <w:rsid w:val="13EA4BB4"/>
    <w:rsid w:val="168C02F2"/>
    <w:rsid w:val="1A066707"/>
    <w:rsid w:val="1A0E76FA"/>
    <w:rsid w:val="1D166B9E"/>
    <w:rsid w:val="1F211D97"/>
    <w:rsid w:val="22F386C9"/>
    <w:rsid w:val="237518FB"/>
    <w:rsid w:val="245D9C7E"/>
    <w:rsid w:val="25542E10"/>
    <w:rsid w:val="283E1F23"/>
    <w:rsid w:val="28AABC61"/>
    <w:rsid w:val="29C0F428"/>
    <w:rsid w:val="2BF91642"/>
    <w:rsid w:val="2D21AD40"/>
    <w:rsid w:val="329B6F92"/>
    <w:rsid w:val="3443A620"/>
    <w:rsid w:val="34D6BDE8"/>
    <w:rsid w:val="3578837F"/>
    <w:rsid w:val="35DDF04D"/>
    <w:rsid w:val="36EE4F8D"/>
    <w:rsid w:val="38DB627C"/>
    <w:rsid w:val="397130BA"/>
    <w:rsid w:val="3AFFF20B"/>
    <w:rsid w:val="3E429743"/>
    <w:rsid w:val="3FA26F34"/>
    <w:rsid w:val="40613B61"/>
    <w:rsid w:val="414C6047"/>
    <w:rsid w:val="416B418B"/>
    <w:rsid w:val="423B7735"/>
    <w:rsid w:val="437A1FB6"/>
    <w:rsid w:val="43D6C02D"/>
    <w:rsid w:val="4422DD37"/>
    <w:rsid w:val="4677F8FA"/>
    <w:rsid w:val="4BED2DBB"/>
    <w:rsid w:val="4C166592"/>
    <w:rsid w:val="545272B4"/>
    <w:rsid w:val="56097ED2"/>
    <w:rsid w:val="56FE5592"/>
    <w:rsid w:val="58FD386F"/>
    <w:rsid w:val="5BD26CC2"/>
    <w:rsid w:val="5C74CB33"/>
    <w:rsid w:val="5C875C2D"/>
    <w:rsid w:val="5DABD2EE"/>
    <w:rsid w:val="6087CD93"/>
    <w:rsid w:val="62E45808"/>
    <w:rsid w:val="630D4E55"/>
    <w:rsid w:val="6586AA66"/>
    <w:rsid w:val="67387EE3"/>
    <w:rsid w:val="69FA97A1"/>
    <w:rsid w:val="6A4F467D"/>
    <w:rsid w:val="6E47A9AE"/>
    <w:rsid w:val="6FB31EFD"/>
    <w:rsid w:val="70112F40"/>
    <w:rsid w:val="72C6F03D"/>
    <w:rsid w:val="72CF5274"/>
    <w:rsid w:val="7461D6F3"/>
    <w:rsid w:val="7542B1DC"/>
    <w:rsid w:val="75972151"/>
    <w:rsid w:val="77E614F8"/>
    <w:rsid w:val="782500C9"/>
    <w:rsid w:val="7891FD2A"/>
    <w:rsid w:val="7B36E126"/>
    <w:rsid w:val="7D04FA36"/>
    <w:rsid w:val="7DD65829"/>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259E77"/>
  <w15:docId w15:val="{47A5B848-9BBD-4623-AB9B-D1BAB69CE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pPr>
        <w:spacing w:after="80"/>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77414"/>
    <w:rPr>
      <w:sz w:val="22"/>
      <w:lang w:eastAsia="en-US"/>
    </w:rPr>
  </w:style>
  <w:style w:type="paragraph" w:styleId="Otsikko1">
    <w:name w:val="heading 1"/>
    <w:basedOn w:val="Otsikko2"/>
    <w:next w:val="Leipteksti"/>
    <w:link w:val="Otsikko1Char"/>
    <w:uiPriority w:val="99"/>
    <w:qFormat/>
    <w:rsid w:val="00EE3109"/>
    <w:pPr>
      <w:outlineLvl w:val="0"/>
    </w:pPr>
    <w:rPr>
      <w:i w:val="0"/>
    </w:rPr>
  </w:style>
  <w:style w:type="paragraph" w:styleId="Otsikko2">
    <w:name w:val="heading 2"/>
    <w:basedOn w:val="Otsikko3"/>
    <w:next w:val="Leipteksti"/>
    <w:link w:val="Otsikko2Char"/>
    <w:uiPriority w:val="99"/>
    <w:qFormat/>
    <w:rsid w:val="00EE3109"/>
    <w:pPr>
      <w:spacing w:line="280" w:lineRule="atLeast"/>
      <w:outlineLvl w:val="1"/>
    </w:pPr>
    <w:rPr>
      <w:b/>
      <w:sz w:val="24"/>
    </w:rPr>
  </w:style>
  <w:style w:type="paragraph" w:styleId="Otsikko3">
    <w:name w:val="heading 3"/>
    <w:basedOn w:val="Leipteksti"/>
    <w:next w:val="Leipteksti"/>
    <w:link w:val="Otsikko3Char"/>
    <w:uiPriority w:val="99"/>
    <w:qFormat/>
    <w:rsid w:val="00EE3109"/>
    <w:pPr>
      <w:keepNext/>
      <w:keepLines/>
      <w:spacing w:after="0"/>
      <w:outlineLvl w:val="2"/>
    </w:pPr>
    <w:rPr>
      <w:i/>
    </w:rPr>
  </w:style>
  <w:style w:type="paragraph" w:styleId="Otsikko4">
    <w:name w:val="heading 4"/>
    <w:basedOn w:val="Leipteksti"/>
    <w:next w:val="Leipteksti"/>
    <w:link w:val="Otsikko4Char"/>
    <w:uiPriority w:val="99"/>
    <w:qFormat/>
    <w:rsid w:val="00EE3109"/>
    <w:pPr>
      <w:outlineLvl w:val="3"/>
    </w:pPr>
  </w:style>
  <w:style w:type="paragraph" w:styleId="Otsikko5">
    <w:name w:val="heading 5"/>
    <w:basedOn w:val="Normaali"/>
    <w:next w:val="Normaali"/>
    <w:link w:val="Otsikko5Char"/>
    <w:uiPriority w:val="99"/>
    <w:qFormat/>
    <w:rsid w:val="00EE3109"/>
    <w:pPr>
      <w:outlineLvl w:val="4"/>
    </w:pPr>
  </w:style>
  <w:style w:type="paragraph" w:styleId="Otsikko6">
    <w:name w:val="heading 6"/>
    <w:basedOn w:val="Normaali"/>
    <w:next w:val="Normaali"/>
    <w:link w:val="Otsikko6Char"/>
    <w:uiPriority w:val="99"/>
    <w:qFormat/>
    <w:rsid w:val="00EE3109"/>
    <w:pPr>
      <w:outlineLvl w:val="5"/>
    </w:pPr>
  </w:style>
  <w:style w:type="paragraph" w:styleId="Otsikko7">
    <w:name w:val="heading 7"/>
    <w:basedOn w:val="Normaali"/>
    <w:next w:val="Normaali"/>
    <w:link w:val="Otsikko7Char"/>
    <w:uiPriority w:val="99"/>
    <w:qFormat/>
    <w:rsid w:val="00EE3109"/>
    <w:pPr>
      <w:outlineLvl w:val="6"/>
    </w:pPr>
  </w:style>
  <w:style w:type="paragraph" w:styleId="Otsikko8">
    <w:name w:val="heading 8"/>
    <w:basedOn w:val="Normaali"/>
    <w:next w:val="Normaali"/>
    <w:link w:val="Otsikko8Char"/>
    <w:uiPriority w:val="99"/>
    <w:qFormat/>
    <w:rsid w:val="00EE3109"/>
    <w:pPr>
      <w:outlineLvl w:val="7"/>
    </w:pPr>
  </w:style>
  <w:style w:type="paragraph" w:styleId="Otsikko9">
    <w:name w:val="heading 9"/>
    <w:basedOn w:val="Normaali"/>
    <w:next w:val="Normaali"/>
    <w:link w:val="Otsikko9Char"/>
    <w:uiPriority w:val="99"/>
    <w:qFormat/>
    <w:rsid w:val="00EE3109"/>
    <w:pPr>
      <w:outlineLvl w:val="8"/>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AF4004"/>
    <w:rPr>
      <w:rFonts w:ascii="Cambria" w:hAnsi="Cambria" w:cs="Times New Roman"/>
      <w:b/>
      <w:bCs/>
      <w:kern w:val="32"/>
      <w:sz w:val="32"/>
      <w:szCs w:val="32"/>
      <w:lang w:val="fi-FI"/>
    </w:rPr>
  </w:style>
  <w:style w:type="character" w:customStyle="1" w:styleId="Otsikko2Char">
    <w:name w:val="Otsikko 2 Char"/>
    <w:basedOn w:val="Kappaleenoletusfontti"/>
    <w:link w:val="Otsikko2"/>
    <w:uiPriority w:val="99"/>
    <w:semiHidden/>
    <w:locked/>
    <w:rsid w:val="00AF4004"/>
    <w:rPr>
      <w:rFonts w:ascii="Cambria" w:hAnsi="Cambria" w:cs="Times New Roman"/>
      <w:b/>
      <w:bCs/>
      <w:i/>
      <w:iCs/>
      <w:sz w:val="28"/>
      <w:szCs w:val="28"/>
      <w:lang w:val="fi-FI"/>
    </w:rPr>
  </w:style>
  <w:style w:type="character" w:customStyle="1" w:styleId="Otsikko3Char">
    <w:name w:val="Otsikko 3 Char"/>
    <w:basedOn w:val="Kappaleenoletusfontti"/>
    <w:link w:val="Otsikko3"/>
    <w:uiPriority w:val="99"/>
    <w:semiHidden/>
    <w:locked/>
    <w:rsid w:val="00AF4004"/>
    <w:rPr>
      <w:rFonts w:ascii="Cambria" w:hAnsi="Cambria" w:cs="Times New Roman"/>
      <w:b/>
      <w:bCs/>
      <w:sz w:val="26"/>
      <w:szCs w:val="26"/>
      <w:lang w:val="fi-FI"/>
    </w:rPr>
  </w:style>
  <w:style w:type="character" w:customStyle="1" w:styleId="Otsikko4Char">
    <w:name w:val="Otsikko 4 Char"/>
    <w:basedOn w:val="Kappaleenoletusfontti"/>
    <w:link w:val="Otsikko4"/>
    <w:uiPriority w:val="99"/>
    <w:semiHidden/>
    <w:locked/>
    <w:rsid w:val="00AF4004"/>
    <w:rPr>
      <w:rFonts w:ascii="Calibri" w:hAnsi="Calibri" w:cs="Times New Roman"/>
      <w:b/>
      <w:bCs/>
      <w:sz w:val="28"/>
      <w:szCs w:val="28"/>
      <w:lang w:val="fi-FI"/>
    </w:rPr>
  </w:style>
  <w:style w:type="character" w:customStyle="1" w:styleId="Otsikko5Char">
    <w:name w:val="Otsikko 5 Char"/>
    <w:basedOn w:val="Kappaleenoletusfontti"/>
    <w:link w:val="Otsikko5"/>
    <w:uiPriority w:val="99"/>
    <w:semiHidden/>
    <w:locked/>
    <w:rsid w:val="00AF4004"/>
    <w:rPr>
      <w:rFonts w:ascii="Calibri" w:hAnsi="Calibri" w:cs="Times New Roman"/>
      <w:b/>
      <w:bCs/>
      <w:i/>
      <w:iCs/>
      <w:sz w:val="26"/>
      <w:szCs w:val="26"/>
      <w:lang w:val="fi-FI"/>
    </w:rPr>
  </w:style>
  <w:style w:type="character" w:customStyle="1" w:styleId="Otsikko6Char">
    <w:name w:val="Otsikko 6 Char"/>
    <w:basedOn w:val="Kappaleenoletusfontti"/>
    <w:link w:val="Otsikko6"/>
    <w:uiPriority w:val="99"/>
    <w:semiHidden/>
    <w:locked/>
    <w:rsid w:val="00AF4004"/>
    <w:rPr>
      <w:rFonts w:ascii="Calibri" w:hAnsi="Calibri" w:cs="Times New Roman"/>
      <w:b/>
      <w:bCs/>
      <w:lang w:val="fi-FI"/>
    </w:rPr>
  </w:style>
  <w:style w:type="character" w:customStyle="1" w:styleId="Otsikko7Char">
    <w:name w:val="Otsikko 7 Char"/>
    <w:basedOn w:val="Kappaleenoletusfontti"/>
    <w:link w:val="Otsikko7"/>
    <w:uiPriority w:val="99"/>
    <w:semiHidden/>
    <w:locked/>
    <w:rsid w:val="00AF4004"/>
    <w:rPr>
      <w:rFonts w:ascii="Calibri" w:hAnsi="Calibri" w:cs="Times New Roman"/>
      <w:sz w:val="24"/>
      <w:szCs w:val="24"/>
      <w:lang w:val="fi-FI"/>
    </w:rPr>
  </w:style>
  <w:style w:type="character" w:customStyle="1" w:styleId="Otsikko8Char">
    <w:name w:val="Otsikko 8 Char"/>
    <w:basedOn w:val="Kappaleenoletusfontti"/>
    <w:link w:val="Otsikko8"/>
    <w:uiPriority w:val="99"/>
    <w:semiHidden/>
    <w:locked/>
    <w:rsid w:val="00AF4004"/>
    <w:rPr>
      <w:rFonts w:ascii="Calibri" w:hAnsi="Calibri" w:cs="Times New Roman"/>
      <w:i/>
      <w:iCs/>
      <w:sz w:val="24"/>
      <w:szCs w:val="24"/>
      <w:lang w:val="fi-FI"/>
    </w:rPr>
  </w:style>
  <w:style w:type="character" w:customStyle="1" w:styleId="Otsikko9Char">
    <w:name w:val="Otsikko 9 Char"/>
    <w:basedOn w:val="Kappaleenoletusfontti"/>
    <w:link w:val="Otsikko9"/>
    <w:uiPriority w:val="99"/>
    <w:semiHidden/>
    <w:locked/>
    <w:rsid w:val="00AF4004"/>
    <w:rPr>
      <w:rFonts w:ascii="Cambria" w:hAnsi="Cambria" w:cs="Times New Roman"/>
      <w:lang w:val="fi-FI"/>
    </w:rPr>
  </w:style>
  <w:style w:type="paragraph" w:styleId="Leipteksti">
    <w:name w:val="Body Text"/>
    <w:basedOn w:val="Normaali"/>
    <w:link w:val="LeiptekstiChar"/>
    <w:uiPriority w:val="99"/>
    <w:rsid w:val="00EE3109"/>
    <w:pPr>
      <w:spacing w:before="130" w:after="130"/>
    </w:pPr>
  </w:style>
  <w:style w:type="character" w:customStyle="1" w:styleId="LeiptekstiChar">
    <w:name w:val="Leipäteksti Char"/>
    <w:basedOn w:val="Kappaleenoletusfontti"/>
    <w:link w:val="Leipteksti"/>
    <w:uiPriority w:val="99"/>
    <w:locked/>
    <w:rsid w:val="00AF4004"/>
    <w:rPr>
      <w:rFonts w:cs="Times New Roman"/>
      <w:sz w:val="20"/>
      <w:szCs w:val="20"/>
      <w:lang w:val="fi-FI"/>
    </w:rPr>
  </w:style>
  <w:style w:type="paragraph" w:styleId="Sisennettyleipteksti">
    <w:name w:val="Body Text Indent"/>
    <w:basedOn w:val="Leipteksti"/>
    <w:link w:val="SisennettyleiptekstiChar"/>
    <w:uiPriority w:val="99"/>
    <w:rsid w:val="00EE3109"/>
    <w:pPr>
      <w:ind w:left="340"/>
    </w:pPr>
  </w:style>
  <w:style w:type="character" w:customStyle="1" w:styleId="SisennettyleiptekstiChar">
    <w:name w:val="Sisennetty leipäteksti Char"/>
    <w:basedOn w:val="Kappaleenoletusfontti"/>
    <w:link w:val="Sisennettyleipteksti"/>
    <w:uiPriority w:val="99"/>
    <w:semiHidden/>
    <w:locked/>
    <w:rsid w:val="00AF4004"/>
    <w:rPr>
      <w:rFonts w:cs="Times New Roman"/>
      <w:sz w:val="20"/>
      <w:szCs w:val="20"/>
      <w:lang w:val="fi-FI"/>
    </w:rPr>
  </w:style>
  <w:style w:type="paragraph" w:styleId="Alatunniste">
    <w:name w:val="footer"/>
    <w:basedOn w:val="Normaali"/>
    <w:link w:val="AlatunnisteChar"/>
    <w:uiPriority w:val="99"/>
    <w:rsid w:val="00EE3109"/>
    <w:pPr>
      <w:tabs>
        <w:tab w:val="right" w:pos="8505"/>
      </w:tabs>
    </w:pPr>
    <w:rPr>
      <w:sz w:val="18"/>
    </w:rPr>
  </w:style>
  <w:style w:type="character" w:customStyle="1" w:styleId="AlatunnisteChar">
    <w:name w:val="Alatunniste Char"/>
    <w:basedOn w:val="Kappaleenoletusfontti"/>
    <w:link w:val="Alatunniste"/>
    <w:uiPriority w:val="99"/>
    <w:semiHidden/>
    <w:locked/>
    <w:rsid w:val="00AF4004"/>
    <w:rPr>
      <w:rFonts w:cs="Times New Roman"/>
      <w:sz w:val="20"/>
      <w:szCs w:val="20"/>
      <w:lang w:val="fi-FI"/>
    </w:rPr>
  </w:style>
  <w:style w:type="paragraph" w:styleId="Yltunniste">
    <w:name w:val="header"/>
    <w:basedOn w:val="Normaali"/>
    <w:link w:val="YltunnisteChar"/>
    <w:uiPriority w:val="99"/>
    <w:rsid w:val="00EE3109"/>
    <w:pPr>
      <w:spacing w:line="220" w:lineRule="exact"/>
      <w:jc w:val="right"/>
    </w:pPr>
    <w:rPr>
      <w:i/>
      <w:sz w:val="18"/>
    </w:rPr>
  </w:style>
  <w:style w:type="character" w:customStyle="1" w:styleId="YltunnisteChar">
    <w:name w:val="Ylätunniste Char"/>
    <w:basedOn w:val="Kappaleenoletusfontti"/>
    <w:link w:val="Yltunniste"/>
    <w:uiPriority w:val="99"/>
    <w:locked/>
    <w:rsid w:val="00AF4004"/>
    <w:rPr>
      <w:rFonts w:cs="Times New Roman"/>
      <w:sz w:val="20"/>
      <w:szCs w:val="20"/>
      <w:lang w:val="fi-FI"/>
    </w:rPr>
  </w:style>
  <w:style w:type="paragraph" w:styleId="Merkittyluettelo">
    <w:name w:val="List Bullet"/>
    <w:basedOn w:val="Leipteksti"/>
    <w:uiPriority w:val="99"/>
    <w:rsid w:val="00DD65E3"/>
    <w:pPr>
      <w:numPr>
        <w:numId w:val="1"/>
      </w:numPr>
      <w:spacing w:before="0"/>
    </w:pPr>
  </w:style>
  <w:style w:type="paragraph" w:styleId="Alaviitteenteksti">
    <w:name w:val="footnote text"/>
    <w:basedOn w:val="Normaali"/>
    <w:link w:val="AlaviitteentekstiChar"/>
    <w:uiPriority w:val="99"/>
    <w:semiHidden/>
    <w:rsid w:val="00EE3109"/>
    <w:rPr>
      <w:sz w:val="18"/>
    </w:rPr>
  </w:style>
  <w:style w:type="character" w:customStyle="1" w:styleId="AlaviitteentekstiChar">
    <w:name w:val="Alaviitteen teksti Char"/>
    <w:basedOn w:val="Kappaleenoletusfontti"/>
    <w:link w:val="Alaviitteenteksti"/>
    <w:uiPriority w:val="99"/>
    <w:semiHidden/>
    <w:locked/>
    <w:rsid w:val="005A02AD"/>
    <w:rPr>
      <w:rFonts w:cs="Times New Roman"/>
      <w:sz w:val="18"/>
      <w:lang w:val="fi-FI" w:eastAsia="en-US" w:bidi="ar-SA"/>
    </w:rPr>
  </w:style>
  <w:style w:type="paragraph" w:customStyle="1" w:styleId="Graphic">
    <w:name w:val="Graphic"/>
    <w:basedOn w:val="Allekirjoitus"/>
    <w:uiPriority w:val="99"/>
    <w:rsid w:val="00EE3109"/>
    <w:pPr>
      <w:pBdr>
        <w:top w:val="single" w:sz="4" w:space="1" w:color="auto"/>
        <w:left w:val="single" w:sz="4" w:space="1" w:color="auto"/>
        <w:bottom w:val="single" w:sz="4" w:space="1" w:color="auto"/>
        <w:right w:val="single" w:sz="4" w:space="1" w:color="auto"/>
      </w:pBdr>
      <w:jc w:val="center"/>
    </w:pPr>
  </w:style>
  <w:style w:type="paragraph" w:styleId="Allekirjoitus">
    <w:name w:val="Signature"/>
    <w:basedOn w:val="Normaali"/>
    <w:link w:val="AllekirjoitusChar"/>
    <w:uiPriority w:val="99"/>
    <w:rsid w:val="00EE3109"/>
  </w:style>
  <w:style w:type="character" w:customStyle="1" w:styleId="AllekirjoitusChar">
    <w:name w:val="Allekirjoitus Char"/>
    <w:basedOn w:val="Kappaleenoletusfontti"/>
    <w:link w:val="Allekirjoitus"/>
    <w:uiPriority w:val="99"/>
    <w:semiHidden/>
    <w:locked/>
    <w:rsid w:val="00AF4004"/>
    <w:rPr>
      <w:rFonts w:cs="Times New Roman"/>
      <w:sz w:val="20"/>
      <w:szCs w:val="20"/>
      <w:lang w:val="fi-FI"/>
    </w:rPr>
  </w:style>
  <w:style w:type="paragraph" w:styleId="Merkittyluettelo2">
    <w:name w:val="List Bullet 2"/>
    <w:basedOn w:val="Merkittyluettelo"/>
    <w:uiPriority w:val="99"/>
    <w:rsid w:val="0017708D"/>
    <w:pPr>
      <w:numPr>
        <w:numId w:val="2"/>
      </w:numPr>
    </w:pPr>
  </w:style>
  <w:style w:type="paragraph" w:styleId="Kuvaotsikko">
    <w:name w:val="caption"/>
    <w:basedOn w:val="Normaali"/>
    <w:next w:val="Normaali"/>
    <w:uiPriority w:val="99"/>
    <w:qFormat/>
    <w:rsid w:val="00EE3109"/>
    <w:rPr>
      <w:bCs/>
      <w:i/>
      <w:sz w:val="14"/>
    </w:rPr>
  </w:style>
  <w:style w:type="paragraph" w:styleId="Leipteksti3">
    <w:name w:val="Body Text 3"/>
    <w:basedOn w:val="Normaali"/>
    <w:link w:val="Leipteksti3Char"/>
    <w:uiPriority w:val="99"/>
    <w:rsid w:val="00EE3109"/>
    <w:pPr>
      <w:ind w:left="142" w:hanging="142"/>
    </w:pPr>
    <w:rPr>
      <w:sz w:val="18"/>
      <w:szCs w:val="16"/>
    </w:rPr>
  </w:style>
  <w:style w:type="character" w:customStyle="1" w:styleId="Leipteksti3Char">
    <w:name w:val="Leipäteksti 3 Char"/>
    <w:basedOn w:val="Kappaleenoletusfontti"/>
    <w:link w:val="Leipteksti3"/>
    <w:uiPriority w:val="99"/>
    <w:semiHidden/>
    <w:locked/>
    <w:rsid w:val="00AF4004"/>
    <w:rPr>
      <w:rFonts w:cs="Times New Roman"/>
      <w:sz w:val="16"/>
      <w:szCs w:val="16"/>
      <w:lang w:val="fi-FI"/>
    </w:rPr>
  </w:style>
  <w:style w:type="character" w:styleId="Sivunumero">
    <w:name w:val="page number"/>
    <w:basedOn w:val="Kappaleenoletusfontti"/>
    <w:uiPriority w:val="99"/>
    <w:rsid w:val="00EE3109"/>
    <w:rPr>
      <w:rFonts w:cs="Times New Roman"/>
      <w:sz w:val="22"/>
    </w:rPr>
  </w:style>
  <w:style w:type="paragraph" w:styleId="Merkittyluettelo3">
    <w:name w:val="List Bullet 3"/>
    <w:basedOn w:val="Merkittyluettelo"/>
    <w:autoRedefine/>
    <w:uiPriority w:val="99"/>
    <w:rsid w:val="00EE3109"/>
    <w:pPr>
      <w:numPr>
        <w:numId w:val="0"/>
      </w:numPr>
      <w:tabs>
        <w:tab w:val="left" w:pos="227"/>
        <w:tab w:val="num" w:pos="680"/>
        <w:tab w:val="num" w:pos="926"/>
      </w:tabs>
      <w:spacing w:after="0"/>
      <w:ind w:left="227" w:hanging="227"/>
    </w:pPr>
    <w:rPr>
      <w:sz w:val="18"/>
    </w:rPr>
  </w:style>
  <w:style w:type="paragraph" w:styleId="Merkittyluettelo4">
    <w:name w:val="List Bullet 4"/>
    <w:basedOn w:val="Merkittyluettelo2"/>
    <w:autoRedefine/>
    <w:uiPriority w:val="99"/>
    <w:rsid w:val="00EE3109"/>
    <w:pPr>
      <w:numPr>
        <w:numId w:val="0"/>
      </w:numPr>
      <w:tabs>
        <w:tab w:val="left" w:pos="454"/>
      </w:tabs>
      <w:ind w:left="454" w:hanging="227"/>
    </w:pPr>
    <w:rPr>
      <w:sz w:val="18"/>
    </w:rPr>
  </w:style>
  <w:style w:type="paragraph" w:customStyle="1" w:styleId="Leipteksti2">
    <w:name w:val="Leipäteksti2"/>
    <w:aliases w:val="Leipäteksti21"/>
    <w:basedOn w:val="Normaali"/>
    <w:autoRedefine/>
    <w:uiPriority w:val="99"/>
    <w:semiHidden/>
    <w:rsid w:val="005A02AD"/>
    <w:pPr>
      <w:spacing w:after="280" w:line="280" w:lineRule="exact"/>
      <w:jc w:val="both"/>
    </w:pPr>
    <w:rPr>
      <w:rFonts w:ascii="Helvetica" w:hAnsi="Helvetica"/>
      <w:color w:val="000000"/>
      <w:lang w:val="en-US"/>
    </w:rPr>
  </w:style>
  <w:style w:type="character" w:styleId="Alaviitteenviite">
    <w:name w:val="footnote reference"/>
    <w:basedOn w:val="Kappaleenoletusfontti"/>
    <w:uiPriority w:val="99"/>
    <w:semiHidden/>
    <w:rsid w:val="005A02AD"/>
    <w:rPr>
      <w:rFonts w:cs="Times New Roman"/>
      <w:sz w:val="24"/>
      <w:vertAlign w:val="superscript"/>
    </w:rPr>
  </w:style>
  <w:style w:type="paragraph" w:customStyle="1" w:styleId="esimteksti">
    <w:name w:val="esimteksti"/>
    <w:basedOn w:val="Leipteksti2"/>
    <w:uiPriority w:val="99"/>
    <w:rsid w:val="005A02AD"/>
    <w:pPr>
      <w:tabs>
        <w:tab w:val="left" w:pos="672"/>
        <w:tab w:val="left" w:pos="1701"/>
        <w:tab w:val="right" w:pos="4560"/>
        <w:tab w:val="right" w:pos="5280"/>
        <w:tab w:val="right" w:pos="5991"/>
      </w:tabs>
      <w:spacing w:after="240" w:line="260" w:lineRule="exact"/>
      <w:ind w:left="397" w:right="170"/>
    </w:pPr>
    <w:rPr>
      <w:rFonts w:ascii="Minion" w:hAnsi="Minion"/>
      <w:i/>
      <w:color w:val="auto"/>
      <w:sz w:val="20"/>
      <w:lang w:val="fi-FI" w:eastAsia="fi-FI"/>
    </w:rPr>
  </w:style>
  <w:style w:type="paragraph" w:customStyle="1" w:styleId="Num">
    <w:name w:val="Num."/>
    <w:basedOn w:val="Normaali"/>
    <w:uiPriority w:val="99"/>
    <w:rsid w:val="005A02AD"/>
    <w:pPr>
      <w:tabs>
        <w:tab w:val="num" w:pos="510"/>
      </w:tabs>
      <w:spacing w:after="200" w:line="280" w:lineRule="exact"/>
      <w:ind w:left="510" w:hanging="226"/>
      <w:jc w:val="both"/>
    </w:pPr>
    <w:rPr>
      <w:rFonts w:ascii="Minion" w:hAnsi="Minion"/>
      <w:lang w:eastAsia="fi-FI"/>
    </w:rPr>
  </w:style>
  <w:style w:type="character" w:styleId="Kommentinviite">
    <w:name w:val="annotation reference"/>
    <w:basedOn w:val="Kappaleenoletusfontti"/>
    <w:uiPriority w:val="99"/>
    <w:semiHidden/>
    <w:rsid w:val="00430BF3"/>
    <w:rPr>
      <w:rFonts w:cs="Times New Roman"/>
      <w:sz w:val="16"/>
      <w:szCs w:val="16"/>
    </w:rPr>
  </w:style>
  <w:style w:type="paragraph" w:styleId="Kommentinteksti">
    <w:name w:val="annotation text"/>
    <w:basedOn w:val="Normaali"/>
    <w:link w:val="KommentintekstiChar"/>
    <w:uiPriority w:val="99"/>
    <w:semiHidden/>
    <w:rsid w:val="00430BF3"/>
    <w:rPr>
      <w:sz w:val="20"/>
    </w:rPr>
  </w:style>
  <w:style w:type="character" w:customStyle="1" w:styleId="KommentintekstiChar">
    <w:name w:val="Kommentin teksti Char"/>
    <w:basedOn w:val="Kappaleenoletusfontti"/>
    <w:link w:val="Kommentinteksti"/>
    <w:uiPriority w:val="99"/>
    <w:semiHidden/>
    <w:locked/>
    <w:rsid w:val="00AF4004"/>
    <w:rPr>
      <w:rFonts w:cs="Times New Roman"/>
      <w:sz w:val="20"/>
      <w:szCs w:val="20"/>
      <w:lang w:val="fi-FI"/>
    </w:rPr>
  </w:style>
  <w:style w:type="paragraph" w:styleId="Kommentinotsikko">
    <w:name w:val="annotation subject"/>
    <w:basedOn w:val="Kommentinteksti"/>
    <w:next w:val="Kommentinteksti"/>
    <w:link w:val="KommentinotsikkoChar"/>
    <w:uiPriority w:val="99"/>
    <w:semiHidden/>
    <w:rsid w:val="00430BF3"/>
    <w:rPr>
      <w:b/>
      <w:bCs/>
    </w:rPr>
  </w:style>
  <w:style w:type="character" w:customStyle="1" w:styleId="KommentinotsikkoChar">
    <w:name w:val="Kommentin otsikko Char"/>
    <w:basedOn w:val="KommentintekstiChar"/>
    <w:link w:val="Kommentinotsikko"/>
    <w:uiPriority w:val="99"/>
    <w:semiHidden/>
    <w:locked/>
    <w:rsid w:val="00AF4004"/>
    <w:rPr>
      <w:rFonts w:cs="Times New Roman"/>
      <w:b/>
      <w:bCs/>
      <w:sz w:val="20"/>
      <w:szCs w:val="20"/>
      <w:lang w:val="fi-FI"/>
    </w:rPr>
  </w:style>
  <w:style w:type="paragraph" w:styleId="Seliteteksti">
    <w:name w:val="Balloon Text"/>
    <w:basedOn w:val="Normaali"/>
    <w:link w:val="SelitetekstiChar"/>
    <w:uiPriority w:val="99"/>
    <w:semiHidden/>
    <w:rsid w:val="00430BF3"/>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AF4004"/>
    <w:rPr>
      <w:rFonts w:cs="Times New Roman"/>
      <w:sz w:val="2"/>
      <w:lang w:val="fi-FI"/>
    </w:rPr>
  </w:style>
  <w:style w:type="table" w:styleId="TaulukkoRuudukko">
    <w:name w:val="Table Grid"/>
    <w:basedOn w:val="Normaalitaulukko"/>
    <w:uiPriority w:val="59"/>
    <w:locked/>
    <w:rsid w:val="00CD3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locked/>
    <w:rsid w:val="00284951"/>
    <w:rPr>
      <w:color w:val="0563C1"/>
      <w:u w:val="single"/>
    </w:rPr>
  </w:style>
  <w:style w:type="paragraph" w:styleId="Luettelokappale">
    <w:name w:val="List Paragraph"/>
    <w:basedOn w:val="Normaali"/>
    <w:uiPriority w:val="34"/>
    <w:qFormat/>
    <w:rsid w:val="00284951"/>
    <w:pPr>
      <w:ind w:left="720"/>
    </w:pPr>
    <w:rPr>
      <w:rFonts w:ascii="Calibri" w:eastAsiaTheme="minorHAnsi" w:hAnsi="Calibri" w:cs="Calibri"/>
      <w:szCs w:val="22"/>
    </w:rPr>
  </w:style>
  <w:style w:type="table" w:styleId="Yksinkertainentaulukko1">
    <w:name w:val="Plain Table 1"/>
    <w:basedOn w:val="Normaalitaulukko"/>
    <w:uiPriority w:val="41"/>
    <w:rsid w:val="0028495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Muutos">
    <w:name w:val="Revision"/>
    <w:hidden/>
    <w:uiPriority w:val="99"/>
    <w:semiHidden/>
    <w:rsid w:val="009575DF"/>
    <w:pPr>
      <w:spacing w:after="0"/>
    </w:pPr>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40063">
      <w:bodyDiv w:val="1"/>
      <w:marLeft w:val="0"/>
      <w:marRight w:val="0"/>
      <w:marTop w:val="0"/>
      <w:marBottom w:val="0"/>
      <w:divBdr>
        <w:top w:val="none" w:sz="0" w:space="0" w:color="auto"/>
        <w:left w:val="none" w:sz="0" w:space="0" w:color="auto"/>
        <w:bottom w:val="none" w:sz="0" w:space="0" w:color="auto"/>
        <w:right w:val="none" w:sz="0" w:space="0" w:color="auto"/>
      </w:divBdr>
    </w:div>
    <w:div w:id="602614105">
      <w:bodyDiv w:val="1"/>
      <w:marLeft w:val="0"/>
      <w:marRight w:val="0"/>
      <w:marTop w:val="0"/>
      <w:marBottom w:val="0"/>
      <w:divBdr>
        <w:top w:val="none" w:sz="0" w:space="0" w:color="auto"/>
        <w:left w:val="none" w:sz="0" w:space="0" w:color="auto"/>
        <w:bottom w:val="none" w:sz="0" w:space="0" w:color="auto"/>
        <w:right w:val="none" w:sz="0" w:space="0" w:color="auto"/>
      </w:divBdr>
    </w:div>
    <w:div w:id="673146498">
      <w:bodyDiv w:val="1"/>
      <w:marLeft w:val="0"/>
      <w:marRight w:val="0"/>
      <w:marTop w:val="0"/>
      <w:marBottom w:val="0"/>
      <w:divBdr>
        <w:top w:val="none" w:sz="0" w:space="0" w:color="auto"/>
        <w:left w:val="none" w:sz="0" w:space="0" w:color="auto"/>
        <w:bottom w:val="none" w:sz="0" w:space="0" w:color="auto"/>
        <w:right w:val="none" w:sz="0" w:space="0" w:color="auto"/>
      </w:divBdr>
    </w:div>
    <w:div w:id="758864382">
      <w:bodyDiv w:val="1"/>
      <w:marLeft w:val="0"/>
      <w:marRight w:val="0"/>
      <w:marTop w:val="0"/>
      <w:marBottom w:val="0"/>
      <w:divBdr>
        <w:top w:val="none" w:sz="0" w:space="0" w:color="auto"/>
        <w:left w:val="none" w:sz="0" w:space="0" w:color="auto"/>
        <w:bottom w:val="none" w:sz="0" w:space="0" w:color="auto"/>
        <w:right w:val="none" w:sz="0" w:space="0" w:color="auto"/>
      </w:divBdr>
    </w:div>
    <w:div w:id="1269654384">
      <w:bodyDiv w:val="1"/>
      <w:marLeft w:val="0"/>
      <w:marRight w:val="0"/>
      <w:marTop w:val="0"/>
      <w:marBottom w:val="0"/>
      <w:divBdr>
        <w:top w:val="none" w:sz="0" w:space="0" w:color="auto"/>
        <w:left w:val="none" w:sz="0" w:space="0" w:color="auto"/>
        <w:bottom w:val="none" w:sz="0" w:space="0" w:color="auto"/>
        <w:right w:val="none" w:sz="0" w:space="0" w:color="auto"/>
      </w:divBdr>
    </w:div>
    <w:div w:id="131533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energiavirasto.fi/asiointi#hae_infratuen_maksatust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1%20ID2004-FIN\_Pla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6b67a184-ee1b-4f1f-aa66-f09a789a3207" xsi:nil="true"/>
    <lcf76f155ced4ddcb4097134ff3c332f xmlns="140c7fa3-9b37-4920-ae67-c63b3805a912">
      <Terms xmlns="http://schemas.microsoft.com/office/infopath/2007/PartnerControls"/>
    </lcf76f155ced4ddcb4097134ff3c332f>
    <SharedWithUsers xmlns="6b67a184-ee1b-4f1f-aa66-f09a789a3207">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5B2DADAB0F864CAB582BCFAEA47A98" ma:contentTypeVersion="16" ma:contentTypeDescription="Create a new document." ma:contentTypeScope="" ma:versionID="6ee21e91da2baa700a280e221a82cd6f">
  <xsd:schema xmlns:xsd="http://www.w3.org/2001/XMLSchema" xmlns:xs="http://www.w3.org/2001/XMLSchema" xmlns:p="http://schemas.microsoft.com/office/2006/metadata/properties" xmlns:ns2="140c7fa3-9b37-4920-ae67-c63b3805a912" xmlns:ns3="6b67a184-ee1b-4f1f-aa66-f09a789a3207" targetNamespace="http://schemas.microsoft.com/office/2006/metadata/properties" ma:root="true" ma:fieldsID="1ede524c447271d00e8f4de286090d97" ns2:_="" ns3:_="">
    <xsd:import namespace="140c7fa3-9b37-4920-ae67-c63b3805a912"/>
    <xsd:import namespace="6b67a184-ee1b-4f1f-aa66-f09a789a320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c7fa3-9b37-4920-ae67-c63b3805a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e80df17-6dce-42fc-a3dc-94a0db4b21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67a184-ee1b-4f1f-aa66-f09a789a320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933ed02-9bdb-49bb-aba0-63d83e0d4ae7}" ma:internalName="TaxCatchAll" ma:showField="CatchAllData" ma:web="6b67a184-ee1b-4f1f-aa66-f09a789a3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F53F3B-EF64-4F93-8F75-0952908DD3B6}">
  <ds:schemaRefs>
    <ds:schemaRef ds:uri="http://schemas.microsoft.com/sharepoint/v3/contenttype/forms"/>
  </ds:schemaRefs>
</ds:datastoreItem>
</file>

<file path=customXml/itemProps2.xml><?xml version="1.0" encoding="utf-8"?>
<ds:datastoreItem xmlns:ds="http://schemas.openxmlformats.org/officeDocument/2006/customXml" ds:itemID="{4E4D3B2C-3F4D-4337-9454-99C080D3FF98}">
  <ds:schemaRefs>
    <ds:schemaRef ds:uri="http://schemas.openxmlformats.org/officeDocument/2006/bibliography"/>
  </ds:schemaRefs>
</ds:datastoreItem>
</file>

<file path=customXml/itemProps3.xml><?xml version="1.0" encoding="utf-8"?>
<ds:datastoreItem xmlns:ds="http://schemas.openxmlformats.org/officeDocument/2006/customXml" ds:itemID="{D7C9580C-A89A-4D56-AA94-AC2E324B537A}">
  <ds:schemaRefs>
    <ds:schemaRef ds:uri="http://schemas.microsoft.com/office/2006/metadata/properties"/>
    <ds:schemaRef ds:uri="http://purl.org/dc/terms/"/>
    <ds:schemaRef ds:uri="http://schemas.microsoft.com/office/2006/documentManagement/types"/>
    <ds:schemaRef ds:uri="140c7fa3-9b37-4920-ae67-c63b3805a912"/>
    <ds:schemaRef ds:uri="http://schemas.openxmlformats.org/package/2006/metadata/core-properties"/>
    <ds:schemaRef ds:uri="http://purl.org/dc/elements/1.1/"/>
    <ds:schemaRef ds:uri="http://schemas.microsoft.com/office/infopath/2007/PartnerControls"/>
    <ds:schemaRef ds:uri="6b67a184-ee1b-4f1f-aa66-f09a789a3207"/>
    <ds:schemaRef ds:uri="http://www.w3.org/XML/1998/namespace"/>
    <ds:schemaRef ds:uri="http://purl.org/dc/dcmitype/"/>
  </ds:schemaRefs>
</ds:datastoreItem>
</file>

<file path=customXml/itemProps4.xml><?xml version="1.0" encoding="utf-8"?>
<ds:datastoreItem xmlns:ds="http://schemas.openxmlformats.org/officeDocument/2006/customXml" ds:itemID="{3BE7AD0B-FEF5-4C76-A186-C3ED2E6B2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c7fa3-9b37-4920-ae67-c63b3805a912"/>
    <ds:schemaRef ds:uri="6b67a184-ee1b-4f1f-aa66-f09a789a3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_Plain.dot</Template>
  <TotalTime>0</TotalTime>
  <Pages>5</Pages>
  <Words>983</Words>
  <Characters>7967</Characters>
  <Application>Microsoft Office Word</Application>
  <DocSecurity>0</DocSecurity>
  <Lines>66</Lines>
  <Paragraphs>17</Paragraphs>
  <ScaleCrop>false</ScaleCrop>
  <Company>KPMG</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anne.kleemola@businessfinland.fi;susanna.nummi@businessfinland.fi</dc:creator>
  <cp:keywords/>
  <cp:lastModifiedBy>Aino Lempinen</cp:lastModifiedBy>
  <cp:revision>2</cp:revision>
  <cp:lastPrinted>2014-12-31T15:35:00Z</cp:lastPrinted>
  <dcterms:created xsi:type="dcterms:W3CDTF">2025-12-05T11:04:00Z</dcterms:created>
  <dcterms:modified xsi:type="dcterms:W3CDTF">2025-12-05T11:04:00Z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TmpltVer">
    <vt:lpwstr>2.1</vt:lpwstr>
  </property>
  <property fmtid="{D5CDD505-2E9C-101B-9397-08002B2CF9AE}" pid="3" name="KISDateFmt">
    <vt:lpwstr>d.M.yyyy</vt:lpwstr>
  </property>
  <property fmtid="{D5CDD505-2E9C-101B-9397-08002B2CF9AE}" pid="4" name="ContentTypeId">
    <vt:lpwstr>0x0101006A5B2DADAB0F864CAB582BCFAEA47A98</vt:lpwstr>
  </property>
  <property fmtid="{D5CDD505-2E9C-101B-9397-08002B2CF9AE}" pid="5" name="MediaServiceImageTags">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{"FileActivityType":"8","FileActivityTimeStamp":"2025-07-28T06:26:25.720Z","FileActivityUsersOnPage":[{"DisplayName":"Fanny Hagström","Id":"fanny.hagstrom@palvelut.energiavirasto.fi"}],"FileActivityNavigationId":null}</vt:lpwstr>
  </property>
  <property fmtid="{D5CDD505-2E9C-101B-9397-08002B2CF9AE}" pid="9" name="TriggerFlowInfo">
    <vt:lpwstr/>
  </property>
</Properties>
</file>